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6A" w:rsidRDefault="004D0D6A" w:rsidP="004D0D6A">
      <w:pPr>
        <w:snapToGrid w:val="0"/>
        <w:spacing w:after="0" w:line="240" w:lineRule="auto"/>
        <w:ind w:left="-851"/>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ОТЧЕТ  ГЛАВЫ АДМИНИСТРАЦИИ ДУДАРЕВСКОГО СЕЛЬСКОГО ПОСЕЛЕНИЯ  </w:t>
      </w:r>
    </w:p>
    <w:p w:rsidR="004D0D6A" w:rsidRDefault="004D0D6A" w:rsidP="004D0D6A">
      <w:pPr>
        <w:snapToGrid w:val="0"/>
        <w:spacing w:after="0" w:line="240" w:lineRule="auto"/>
        <w:ind w:left="-851"/>
        <w:jc w:val="center"/>
        <w:rPr>
          <w:rFonts w:ascii="Times New Roman" w:hAnsi="Times New Roman"/>
          <w:color w:val="000000" w:themeColor="text1"/>
          <w:sz w:val="28"/>
          <w:szCs w:val="28"/>
        </w:rPr>
      </w:pPr>
      <w:r>
        <w:rPr>
          <w:rFonts w:ascii="Times New Roman" w:hAnsi="Times New Roman"/>
          <w:color w:val="000000" w:themeColor="text1"/>
          <w:sz w:val="28"/>
          <w:szCs w:val="28"/>
        </w:rPr>
        <w:t>ЗА  2022 ГОД.</w:t>
      </w:r>
    </w:p>
    <w:p w:rsidR="004D0D6A" w:rsidRDefault="004D0D6A" w:rsidP="004D0D6A">
      <w:pPr>
        <w:snapToGrid w:val="0"/>
        <w:spacing w:after="0" w:line="240" w:lineRule="auto"/>
        <w:ind w:left="-851"/>
        <w:jc w:val="center"/>
        <w:rPr>
          <w:rFonts w:ascii="Times New Roman" w:hAnsi="Times New Roman"/>
          <w:color w:val="000000" w:themeColor="text1"/>
          <w:sz w:val="28"/>
          <w:szCs w:val="28"/>
        </w:rPr>
      </w:pPr>
    </w:p>
    <w:p w:rsidR="004D0D6A" w:rsidRDefault="004D0D6A" w:rsidP="004D0D6A">
      <w:pPr>
        <w:pStyle w:val="a3"/>
        <w:shd w:val="clear" w:color="auto" w:fill="FFFFFF"/>
        <w:spacing w:before="0" w:beforeAutospacing="0" w:after="0" w:afterAutospacing="0"/>
        <w:ind w:left="-851" w:firstLine="709"/>
        <w:rPr>
          <w:color w:val="000000" w:themeColor="text1"/>
          <w:sz w:val="28"/>
          <w:szCs w:val="28"/>
        </w:rPr>
      </w:pPr>
      <w:r>
        <w:rPr>
          <w:color w:val="000000" w:themeColor="text1"/>
          <w:sz w:val="28"/>
          <w:szCs w:val="28"/>
        </w:rPr>
        <w:t xml:space="preserve">               Добрый день, уважаемые присутствующие!</w:t>
      </w:r>
    </w:p>
    <w:p w:rsidR="004D0D6A" w:rsidRDefault="004D0D6A" w:rsidP="004D0D6A">
      <w:pPr>
        <w:pStyle w:val="a3"/>
        <w:shd w:val="clear" w:color="auto" w:fill="FFFFFF"/>
        <w:spacing w:before="0" w:beforeAutospacing="0" w:after="0" w:afterAutospacing="0"/>
        <w:ind w:left="-851" w:firstLine="709"/>
        <w:rPr>
          <w:rStyle w:val="a5"/>
          <w:b w:val="0"/>
          <w:bCs w:val="0"/>
        </w:rPr>
      </w:pPr>
      <w:r>
        <w:rPr>
          <w:color w:val="000000" w:themeColor="text1"/>
          <w:sz w:val="28"/>
          <w:szCs w:val="28"/>
        </w:rPr>
        <w:t xml:space="preserve">Сегодня, в соответствии c действующим Федеральным законодательством, проводим очередной сход, где  я предлагаю отчет о работе за 2022 год. Информационное взаимодействие между сходами с населением происходило и происходит также через социальные сети, официальный сайт администрации, где размещается актуальная информация. </w:t>
      </w:r>
      <w:r>
        <w:rPr>
          <w:color w:val="000000" w:themeColor="text1"/>
          <w:sz w:val="28"/>
          <w:szCs w:val="28"/>
          <w:shd w:val="clear" w:color="auto" w:fill="FFFFFF"/>
        </w:rPr>
        <w:t>Итак, 2022 год завершен, и необходимо подвести его итоги, проанализировать сделанное и наметить планы на год наступивший. По традиции любой отчет о деятельности муниципалитета начинается с главных цифр – бюджетных показателей в части полученных доходов и произведенных расходов, поскольку именно от исполнения бюджета зависит реализация всех имеющихся планов.</w:t>
      </w:r>
    </w:p>
    <w:p w:rsidR="004D0D6A" w:rsidRDefault="004D0D6A" w:rsidP="004D0D6A">
      <w:pPr>
        <w:spacing w:after="0" w:line="240" w:lineRule="auto"/>
        <w:ind w:left="-851"/>
        <w:jc w:val="both"/>
        <w:rPr>
          <w:b/>
          <w:bCs/>
        </w:rPr>
      </w:pPr>
      <w:r>
        <w:rPr>
          <w:rFonts w:ascii="Times New Roman" w:hAnsi="Times New Roman"/>
          <w:b/>
          <w:bCs/>
          <w:color w:val="000000" w:themeColor="text1"/>
          <w:sz w:val="32"/>
          <w:szCs w:val="32"/>
          <w:u w:val="single"/>
        </w:rPr>
        <w:t>Бюджетные показатели</w:t>
      </w:r>
      <w:r>
        <w:rPr>
          <w:b/>
          <w:bCs/>
          <w:color w:val="000000" w:themeColor="text1"/>
          <w:sz w:val="28"/>
          <w:szCs w:val="28"/>
        </w:rPr>
        <w:t>.</w:t>
      </w:r>
    </w:p>
    <w:p w:rsidR="004D0D6A" w:rsidRDefault="004D0D6A" w:rsidP="004D0D6A">
      <w:pPr>
        <w:spacing w:after="0" w:line="240" w:lineRule="auto"/>
        <w:ind w:left="-851"/>
        <w:jc w:val="both"/>
        <w:rPr>
          <w:rFonts w:ascii="Times New Roman" w:hAnsi="Times New Roman"/>
          <w:bCs/>
          <w:color w:val="000000" w:themeColor="text1"/>
          <w:sz w:val="28"/>
          <w:szCs w:val="28"/>
        </w:rPr>
      </w:pPr>
      <w:r>
        <w:rPr>
          <w:rFonts w:ascii="Times New Roman" w:hAnsi="Times New Roman"/>
          <w:color w:val="000000" w:themeColor="text1"/>
          <w:sz w:val="28"/>
          <w:szCs w:val="28"/>
        </w:rPr>
        <w:t xml:space="preserve">Остаток на 01.01.2022 г. (собственные средства)  составил 852,1 тыс. руб. </w:t>
      </w:r>
    </w:p>
    <w:p w:rsidR="004D0D6A" w:rsidRDefault="004D0D6A" w:rsidP="004D0D6A">
      <w:pPr>
        <w:spacing w:after="0" w:line="240" w:lineRule="auto"/>
        <w:ind w:left="-851"/>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Исполнение бюджета поселения по доходам (тыс. </w:t>
      </w:r>
      <w:proofErr w:type="spellStart"/>
      <w:r>
        <w:rPr>
          <w:rFonts w:ascii="Times New Roman" w:hAnsi="Times New Roman"/>
          <w:bCs/>
          <w:color w:val="000000" w:themeColor="text1"/>
          <w:sz w:val="28"/>
          <w:szCs w:val="28"/>
        </w:rPr>
        <w:t>руб</w:t>
      </w:r>
      <w:proofErr w:type="spellEnd"/>
      <w:r>
        <w:rPr>
          <w:rFonts w:ascii="Times New Roman" w:hAnsi="Times New Roman"/>
          <w:bCs/>
          <w:color w:val="000000" w:themeColor="text1"/>
          <w:sz w:val="28"/>
          <w:szCs w:val="28"/>
        </w:rPr>
        <w:t>)</w:t>
      </w:r>
    </w:p>
    <w:tbl>
      <w:tblPr>
        <w:tblW w:w="10071"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230"/>
        <w:gridCol w:w="1841"/>
      </w:tblGrid>
      <w:tr w:rsidR="004D0D6A" w:rsidTr="004D0D6A">
        <w:trPr>
          <w:trHeight w:val="301"/>
          <w:jc w:val="center"/>
        </w:trPr>
        <w:tc>
          <w:tcPr>
            <w:tcW w:w="8230"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bCs/>
                <w:color w:val="000000" w:themeColor="text1"/>
                <w:sz w:val="28"/>
                <w:szCs w:val="28"/>
              </w:rPr>
              <w:t>Наименование</w:t>
            </w:r>
          </w:p>
        </w:tc>
        <w:tc>
          <w:tcPr>
            <w:tcW w:w="1841"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before="201" w:after="0" w:line="240" w:lineRule="auto"/>
              <w:jc w:val="both"/>
              <w:rPr>
                <w:rFonts w:ascii="Times New Roman" w:hAnsi="Times New Roman"/>
                <w:color w:val="000000" w:themeColor="text1"/>
                <w:sz w:val="28"/>
                <w:szCs w:val="28"/>
              </w:rPr>
            </w:pPr>
            <w:r>
              <w:rPr>
                <w:rFonts w:ascii="Times New Roman" w:hAnsi="Times New Roman"/>
                <w:bCs/>
                <w:color w:val="000000" w:themeColor="text1"/>
                <w:sz w:val="28"/>
                <w:szCs w:val="28"/>
              </w:rPr>
              <w:t>2022 год</w:t>
            </w:r>
          </w:p>
        </w:tc>
      </w:tr>
      <w:tr w:rsidR="004D0D6A" w:rsidTr="004D0D6A">
        <w:trPr>
          <w:trHeight w:val="309"/>
          <w:jc w:val="center"/>
        </w:trPr>
        <w:tc>
          <w:tcPr>
            <w:tcW w:w="8230"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before="201" w:after="0" w:line="240" w:lineRule="auto"/>
              <w:jc w:val="both"/>
              <w:rPr>
                <w:rFonts w:ascii="Times New Roman" w:hAnsi="Times New Roman"/>
                <w:color w:val="000000" w:themeColor="text1"/>
                <w:sz w:val="28"/>
                <w:szCs w:val="28"/>
              </w:rPr>
            </w:pPr>
            <w:r>
              <w:rPr>
                <w:rFonts w:ascii="Times New Roman" w:hAnsi="Times New Roman"/>
                <w:bCs/>
                <w:color w:val="000000" w:themeColor="text1"/>
                <w:sz w:val="28"/>
                <w:szCs w:val="28"/>
              </w:rPr>
              <w:t>Налоговые, неналоговые доходы</w:t>
            </w:r>
          </w:p>
        </w:tc>
        <w:tc>
          <w:tcPr>
            <w:tcW w:w="1841"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before="201"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4287,5</w:t>
            </w:r>
          </w:p>
        </w:tc>
      </w:tr>
      <w:tr w:rsidR="004D0D6A" w:rsidTr="004D0D6A">
        <w:trPr>
          <w:jc w:val="center"/>
        </w:trPr>
        <w:tc>
          <w:tcPr>
            <w:tcW w:w="8230"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before="201"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областные</w:t>
            </w:r>
          </w:p>
        </w:tc>
        <w:tc>
          <w:tcPr>
            <w:tcW w:w="1841"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before="201"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58607,8</w:t>
            </w:r>
          </w:p>
        </w:tc>
      </w:tr>
      <w:tr w:rsidR="004D0D6A" w:rsidTr="004D0D6A">
        <w:trPr>
          <w:trHeight w:val="1884"/>
          <w:jc w:val="center"/>
        </w:trPr>
        <w:tc>
          <w:tcPr>
            <w:tcW w:w="8230"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 том числе:</w:t>
            </w: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Дотация</w:t>
            </w: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Субсидии</w:t>
            </w: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Субвенции на осуществление первичного воинского учета на территориях, где отсутствуют военные комиссариаты </w:t>
            </w: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Субвенции на АПН (составление протоколов)</w:t>
            </w: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Межбюджетные трансферты:</w:t>
            </w: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дороги – 3246,3тыс. руб.; </w:t>
            </w: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ТКО – 9,9 тыс. руб.;</w:t>
            </w:r>
          </w:p>
          <w:p w:rsidR="004D0D6A" w:rsidRDefault="004D0D6A">
            <w:pPr>
              <w:spacing w:after="0" w:line="240" w:lineRule="auto"/>
              <w:ind w:left="-25" w:firstLine="25"/>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Модульного СДК – 48362,3 тыс. руб.;</w:t>
            </w:r>
          </w:p>
          <w:p w:rsidR="004D0D6A" w:rsidRDefault="004D0D6A">
            <w:pPr>
              <w:spacing w:after="0" w:line="240" w:lineRule="auto"/>
              <w:ind w:left="-25" w:firstLine="25"/>
              <w:jc w:val="both"/>
              <w:rPr>
                <w:rFonts w:ascii="Times New Roman" w:hAnsi="Times New Roman"/>
                <w:color w:val="000000" w:themeColor="text1"/>
                <w:sz w:val="28"/>
                <w:szCs w:val="28"/>
              </w:rPr>
            </w:pPr>
            <w:r>
              <w:rPr>
                <w:rFonts w:ascii="Times New Roman" w:hAnsi="Times New Roman"/>
                <w:color w:val="000000" w:themeColor="text1"/>
                <w:sz w:val="28"/>
                <w:szCs w:val="28"/>
              </w:rPr>
              <w:t>Благоустройство модуля – 1483,0 тыс. руб.</w:t>
            </w:r>
          </w:p>
        </w:tc>
        <w:tc>
          <w:tcPr>
            <w:tcW w:w="1841"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tcPr>
          <w:p w:rsidR="004D0D6A" w:rsidRDefault="004D0D6A">
            <w:pPr>
              <w:spacing w:after="0" w:line="240" w:lineRule="auto"/>
              <w:jc w:val="both"/>
              <w:rPr>
                <w:rFonts w:ascii="Times New Roman" w:hAnsi="Times New Roman"/>
                <w:color w:val="000000" w:themeColor="text1"/>
                <w:sz w:val="28"/>
                <w:szCs w:val="28"/>
              </w:rPr>
            </w:pP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5403,9</w:t>
            </w: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0,0</w:t>
            </w: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102,2</w:t>
            </w:r>
          </w:p>
          <w:p w:rsidR="004D0D6A" w:rsidRDefault="004D0D6A">
            <w:pPr>
              <w:spacing w:after="0" w:line="240" w:lineRule="auto"/>
              <w:jc w:val="both"/>
              <w:rPr>
                <w:rFonts w:ascii="Times New Roman" w:hAnsi="Times New Roman"/>
                <w:color w:val="000000" w:themeColor="text1"/>
                <w:sz w:val="28"/>
                <w:szCs w:val="28"/>
              </w:rPr>
            </w:pP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0,2</w:t>
            </w: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53101,5</w:t>
            </w:r>
          </w:p>
        </w:tc>
      </w:tr>
      <w:tr w:rsidR="004D0D6A" w:rsidTr="004D0D6A">
        <w:trPr>
          <w:jc w:val="center"/>
        </w:trPr>
        <w:tc>
          <w:tcPr>
            <w:tcW w:w="8230"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before="201" w:after="0" w:line="240" w:lineRule="auto"/>
              <w:jc w:val="both"/>
              <w:rPr>
                <w:rFonts w:ascii="Times New Roman" w:hAnsi="Times New Roman"/>
                <w:color w:val="000000" w:themeColor="text1"/>
                <w:sz w:val="28"/>
                <w:szCs w:val="28"/>
              </w:rPr>
            </w:pPr>
            <w:r>
              <w:rPr>
                <w:rFonts w:ascii="Times New Roman" w:hAnsi="Times New Roman"/>
                <w:bCs/>
                <w:color w:val="000000" w:themeColor="text1"/>
                <w:sz w:val="28"/>
                <w:szCs w:val="28"/>
              </w:rPr>
              <w:t>ВСЕГО ДОХОДОВ</w:t>
            </w:r>
          </w:p>
        </w:tc>
        <w:tc>
          <w:tcPr>
            <w:tcW w:w="1841"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before="201"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62895,3</w:t>
            </w:r>
          </w:p>
        </w:tc>
      </w:tr>
    </w:tbl>
    <w:p w:rsidR="004D0D6A" w:rsidRDefault="004D0D6A" w:rsidP="004D0D6A">
      <w:pPr>
        <w:pStyle w:val="a3"/>
        <w:shd w:val="clear" w:color="auto" w:fill="FFFFFF"/>
        <w:spacing w:before="0" w:beforeAutospacing="0" w:after="0" w:afterAutospacing="0" w:line="319" w:lineRule="atLeast"/>
        <w:ind w:left="113" w:right="113"/>
        <w:rPr>
          <w:b/>
          <w:bCs/>
          <w:color w:val="000000" w:themeColor="text1"/>
          <w:sz w:val="28"/>
          <w:szCs w:val="28"/>
        </w:rPr>
      </w:pPr>
    </w:p>
    <w:p w:rsidR="004D0D6A" w:rsidRDefault="004D0D6A" w:rsidP="004D0D6A">
      <w:pPr>
        <w:pStyle w:val="a3"/>
        <w:shd w:val="clear" w:color="auto" w:fill="FFFFFF"/>
        <w:spacing w:before="0" w:beforeAutospacing="0" w:after="0" w:afterAutospacing="0" w:line="319" w:lineRule="atLeast"/>
        <w:ind w:left="-851" w:right="113" w:firstLine="142"/>
        <w:rPr>
          <w:color w:val="000000" w:themeColor="text1"/>
          <w:sz w:val="28"/>
          <w:szCs w:val="28"/>
        </w:rPr>
      </w:pPr>
      <w:r>
        <w:rPr>
          <w:color w:val="000000" w:themeColor="text1"/>
          <w:sz w:val="28"/>
          <w:szCs w:val="28"/>
        </w:rPr>
        <w:t xml:space="preserve">Бюджет ДСП в 2022 году по налоговым и неналоговым доходам исполнен на сумму 62895,3 тыс. рублей или 99.97% к годовому плану.  </w:t>
      </w:r>
    </w:p>
    <w:p w:rsidR="004D0D6A" w:rsidRDefault="004D0D6A" w:rsidP="004D0D6A">
      <w:pPr>
        <w:spacing w:after="0" w:line="240" w:lineRule="auto"/>
        <w:ind w:left="-851" w:firstLine="14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Из них областные средства составили - 58607,8 тыс. руб. </w:t>
      </w:r>
      <w:r>
        <w:rPr>
          <w:rFonts w:ascii="Times New Roman" w:hAnsi="Times New Roman"/>
          <w:bCs/>
          <w:color w:val="000000" w:themeColor="text1"/>
          <w:sz w:val="28"/>
          <w:szCs w:val="28"/>
        </w:rPr>
        <w:t xml:space="preserve">и налоговые, неналоговые доходы - </w:t>
      </w:r>
      <w:r>
        <w:rPr>
          <w:rFonts w:ascii="Times New Roman" w:hAnsi="Times New Roman"/>
          <w:color w:val="000000" w:themeColor="text1"/>
          <w:sz w:val="28"/>
          <w:szCs w:val="28"/>
        </w:rPr>
        <w:t>4287,5 тыс. руб.</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Основными </w:t>
      </w:r>
      <w:proofErr w:type="spellStart"/>
      <w:r>
        <w:rPr>
          <w:rFonts w:ascii="Times New Roman" w:hAnsi="Times New Roman"/>
          <w:color w:val="000000" w:themeColor="text1"/>
          <w:sz w:val="28"/>
          <w:szCs w:val="28"/>
        </w:rPr>
        <w:t>бюджетообразующими</w:t>
      </w:r>
      <w:proofErr w:type="spellEnd"/>
      <w:r>
        <w:rPr>
          <w:rFonts w:ascii="Times New Roman" w:hAnsi="Times New Roman"/>
          <w:color w:val="000000" w:themeColor="text1"/>
          <w:sz w:val="28"/>
          <w:szCs w:val="28"/>
        </w:rPr>
        <w:t xml:space="preserve"> налогами являются налог на доходы физических лиц - 560,3 тыс.руб., ЕСХН - 1685,4 тыс.руб., налог на имущество </w:t>
      </w:r>
      <w:proofErr w:type="gramStart"/>
      <w:r>
        <w:rPr>
          <w:rFonts w:ascii="Times New Roman" w:hAnsi="Times New Roman"/>
          <w:color w:val="000000" w:themeColor="text1"/>
          <w:sz w:val="28"/>
          <w:szCs w:val="28"/>
        </w:rPr>
        <w:t>физ.лиц</w:t>
      </w:r>
      <w:proofErr w:type="gramEnd"/>
      <w:r>
        <w:rPr>
          <w:rFonts w:ascii="Times New Roman" w:hAnsi="Times New Roman"/>
          <w:color w:val="000000" w:themeColor="text1"/>
          <w:sz w:val="28"/>
          <w:szCs w:val="28"/>
        </w:rPr>
        <w:t>-72,6 тыс.руб., земельный налог - 1960,7 тыс.руб., госпошлина - 8,5 тыс.руб.</w:t>
      </w:r>
    </w:p>
    <w:p w:rsidR="004D0D6A" w:rsidRDefault="004D0D6A" w:rsidP="004D0D6A">
      <w:pPr>
        <w:spacing w:after="0" w:line="240" w:lineRule="auto"/>
        <w:ind w:left="-851"/>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Полученные доходы были направлены на исполнение принятых сельским поселением расходных обязательств на 2022 год.</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Главным самым большим расходным обязательством в 2022 году было п</w:t>
      </w:r>
      <w:r>
        <w:rPr>
          <w:rFonts w:ascii="Times New Roman" w:hAnsi="Times New Roman"/>
          <w:bCs/>
          <w:color w:val="000000" w:themeColor="text1"/>
          <w:sz w:val="28"/>
          <w:szCs w:val="28"/>
        </w:rPr>
        <w:t xml:space="preserve">риобретение модульного Дома Культуры </w:t>
      </w:r>
      <w:r>
        <w:rPr>
          <w:rFonts w:ascii="Times New Roman" w:hAnsi="Times New Roman"/>
          <w:color w:val="000000" w:themeColor="text1"/>
          <w:sz w:val="28"/>
          <w:szCs w:val="28"/>
        </w:rPr>
        <w:t>(цена контракта 51614,0 тыс.руб.);</w:t>
      </w:r>
    </w:p>
    <w:p w:rsidR="004D0D6A" w:rsidRDefault="004D0D6A" w:rsidP="004D0D6A">
      <w:pPr>
        <w:spacing w:after="0" w:line="240" w:lineRule="auto"/>
        <w:ind w:left="-851"/>
        <w:rPr>
          <w:rFonts w:ascii="Times New Roman" w:hAnsi="Times New Roman"/>
          <w:color w:val="000000" w:themeColor="text1"/>
          <w:sz w:val="28"/>
          <w:szCs w:val="28"/>
        </w:rPr>
      </w:pPr>
    </w:p>
    <w:tbl>
      <w:tblPr>
        <w:tblW w:w="10450"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465"/>
        <w:gridCol w:w="1985"/>
      </w:tblGrid>
      <w:tr w:rsidR="004D0D6A" w:rsidTr="004D0D6A">
        <w:trPr>
          <w:trHeight w:val="384"/>
          <w:jc w:val="center"/>
        </w:trPr>
        <w:tc>
          <w:tcPr>
            <w:tcW w:w="8465" w:type="dxa"/>
            <w:tcBorders>
              <w:top w:val="single" w:sz="6" w:space="0" w:color="0D7739"/>
              <w:left w:val="single" w:sz="6" w:space="0" w:color="0D7739"/>
              <w:bottom w:val="single" w:sz="4" w:space="0" w:color="auto"/>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bCs/>
                <w:color w:val="000000" w:themeColor="text1"/>
                <w:sz w:val="28"/>
                <w:szCs w:val="28"/>
              </w:rPr>
            </w:pPr>
            <w:r>
              <w:rPr>
                <w:rFonts w:ascii="Times New Roman" w:hAnsi="Times New Roman"/>
                <w:b/>
                <w:bCs/>
                <w:i/>
                <w:color w:val="000000" w:themeColor="text1"/>
                <w:sz w:val="28"/>
                <w:szCs w:val="28"/>
              </w:rPr>
              <w:t>РАЗДЕЛ «Общегосударственные вопросы</w:t>
            </w:r>
            <w:r>
              <w:rPr>
                <w:rFonts w:ascii="Times New Roman" w:hAnsi="Times New Roman"/>
                <w:b/>
                <w:bCs/>
                <w:color w:val="000000" w:themeColor="text1"/>
                <w:sz w:val="28"/>
                <w:szCs w:val="28"/>
              </w:rPr>
              <w:t>»</w:t>
            </w:r>
          </w:p>
          <w:p w:rsidR="004D0D6A" w:rsidRDefault="004D0D6A">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(в том числе):</w:t>
            </w:r>
          </w:p>
          <w:p w:rsidR="004D0D6A" w:rsidRDefault="004D0D6A">
            <w:pPr>
              <w:spacing w:after="0" w:line="240" w:lineRule="auto"/>
              <w:jc w:val="both"/>
              <w:rPr>
                <w:rFonts w:ascii="Times New Roman" w:hAnsi="Times New Roman"/>
                <w:color w:val="000000" w:themeColor="text1"/>
                <w:sz w:val="24"/>
                <w:szCs w:val="24"/>
              </w:rPr>
            </w:pPr>
            <w:r>
              <w:rPr>
                <w:rFonts w:ascii="Times New Roman" w:hAnsi="Times New Roman"/>
                <w:bCs/>
                <w:color w:val="000000" w:themeColor="text1"/>
                <w:sz w:val="24"/>
                <w:szCs w:val="24"/>
              </w:rPr>
              <w:t>Зарплата и начисления на зарплату 30,2%  – 4842,9 тыс. руб.;</w:t>
            </w:r>
          </w:p>
          <w:p w:rsidR="004D0D6A" w:rsidRDefault="004D0D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Материальные затраты, а именно: телефон; свет; ТКО; ремонт оргтехники, автомобиля; ГСМ; подписка на газеты, обновление программ и сайта, уголь; канцтовары - 536,2 тыс. руб.;</w:t>
            </w:r>
          </w:p>
          <w:p w:rsidR="004D0D6A" w:rsidRDefault="004D0D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Передача полномочий по внутреннему и внешнему финансовому контролю – 30,6 тыс. руб.;</w:t>
            </w:r>
          </w:p>
          <w:p w:rsidR="004D0D6A" w:rsidRDefault="004D0D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Земельный, имущественный, транспортный налог – 6,6 тыс. руб.;</w:t>
            </w:r>
          </w:p>
          <w:p w:rsidR="004D0D6A" w:rsidRDefault="004D0D6A">
            <w:pPr>
              <w:spacing w:after="0" w:line="240" w:lineRule="auto"/>
              <w:jc w:val="both"/>
              <w:rPr>
                <w:rFonts w:ascii="Times New Roman" w:hAnsi="Times New Roman"/>
                <w:b/>
                <w:bCs/>
                <w:color w:val="000000" w:themeColor="text1"/>
                <w:sz w:val="28"/>
                <w:szCs w:val="28"/>
              </w:rPr>
            </w:pPr>
            <w:r>
              <w:rPr>
                <w:rFonts w:ascii="Times New Roman" w:hAnsi="Times New Roman"/>
                <w:color w:val="000000" w:themeColor="text1"/>
                <w:sz w:val="24"/>
                <w:szCs w:val="24"/>
              </w:rPr>
              <w:t>Взносы в СМО  -  12,0 тыс. руб.</w:t>
            </w:r>
          </w:p>
        </w:tc>
        <w:tc>
          <w:tcPr>
            <w:tcW w:w="1985" w:type="dxa"/>
            <w:tcBorders>
              <w:top w:val="single" w:sz="6" w:space="0" w:color="0D7739"/>
              <w:left w:val="single" w:sz="6" w:space="0" w:color="0D7739"/>
              <w:bottom w:val="single" w:sz="4" w:space="0" w:color="auto"/>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bCs/>
                <w:i/>
                <w:color w:val="000000" w:themeColor="text1"/>
                <w:sz w:val="28"/>
                <w:szCs w:val="28"/>
              </w:rPr>
            </w:pPr>
            <w:r>
              <w:rPr>
                <w:rFonts w:ascii="Times New Roman" w:hAnsi="Times New Roman"/>
                <w:b/>
                <w:bCs/>
                <w:i/>
                <w:color w:val="000000" w:themeColor="text1"/>
                <w:sz w:val="28"/>
                <w:szCs w:val="28"/>
              </w:rPr>
              <w:t>5428,3</w:t>
            </w:r>
          </w:p>
        </w:tc>
      </w:tr>
      <w:tr w:rsidR="004D0D6A" w:rsidTr="004D0D6A">
        <w:trPr>
          <w:trHeight w:val="435"/>
          <w:jc w:val="center"/>
        </w:trPr>
        <w:tc>
          <w:tcPr>
            <w:tcW w:w="8465" w:type="dxa"/>
            <w:tcBorders>
              <w:top w:val="single" w:sz="4" w:space="0" w:color="auto"/>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i/>
                <w:color w:val="000000" w:themeColor="text1"/>
                <w:sz w:val="28"/>
                <w:szCs w:val="28"/>
              </w:rPr>
            </w:pPr>
            <w:r>
              <w:rPr>
                <w:rFonts w:ascii="Times New Roman" w:hAnsi="Times New Roman"/>
                <w:b/>
                <w:bCs/>
                <w:i/>
                <w:color w:val="000000" w:themeColor="text1"/>
                <w:sz w:val="28"/>
                <w:szCs w:val="28"/>
              </w:rPr>
              <w:t>РАЗДЕЛ</w:t>
            </w:r>
            <w:r>
              <w:rPr>
                <w:rFonts w:ascii="Times New Roman" w:hAnsi="Times New Roman"/>
                <w:i/>
                <w:color w:val="000000" w:themeColor="text1"/>
                <w:sz w:val="28"/>
                <w:szCs w:val="28"/>
              </w:rPr>
              <w:t>«</w:t>
            </w:r>
            <w:r>
              <w:rPr>
                <w:rFonts w:ascii="Times New Roman" w:hAnsi="Times New Roman"/>
                <w:b/>
                <w:i/>
                <w:color w:val="000000" w:themeColor="text1"/>
                <w:sz w:val="28"/>
                <w:szCs w:val="28"/>
              </w:rPr>
              <w:t>Мобилизационная и вневойсковая подготовка»</w:t>
            </w:r>
          </w:p>
        </w:tc>
        <w:tc>
          <w:tcPr>
            <w:tcW w:w="1985" w:type="dxa"/>
            <w:tcBorders>
              <w:top w:val="single" w:sz="4" w:space="0" w:color="auto"/>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i/>
                <w:color w:val="000000" w:themeColor="text1"/>
                <w:sz w:val="28"/>
                <w:szCs w:val="28"/>
              </w:rPr>
            </w:pPr>
            <w:r>
              <w:rPr>
                <w:rFonts w:ascii="Times New Roman" w:hAnsi="Times New Roman"/>
                <w:b/>
                <w:i/>
                <w:color w:val="000000" w:themeColor="text1"/>
                <w:sz w:val="28"/>
                <w:szCs w:val="28"/>
              </w:rPr>
              <w:t>102,2</w:t>
            </w:r>
          </w:p>
        </w:tc>
      </w:tr>
      <w:tr w:rsidR="004D0D6A" w:rsidTr="004D0D6A">
        <w:trPr>
          <w:trHeight w:val="444"/>
          <w:jc w:val="center"/>
        </w:trPr>
        <w:tc>
          <w:tcPr>
            <w:tcW w:w="846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i/>
                <w:color w:val="000000" w:themeColor="text1"/>
                <w:sz w:val="28"/>
                <w:szCs w:val="28"/>
              </w:rPr>
            </w:pPr>
            <w:r>
              <w:rPr>
                <w:rFonts w:ascii="Times New Roman" w:hAnsi="Times New Roman"/>
                <w:b/>
                <w:bCs/>
                <w:i/>
                <w:color w:val="000000" w:themeColor="text1"/>
                <w:sz w:val="28"/>
                <w:szCs w:val="28"/>
              </w:rPr>
              <w:t>РАЗДЕЛ</w:t>
            </w:r>
            <w:r>
              <w:rPr>
                <w:rFonts w:ascii="Times New Roman" w:hAnsi="Times New Roman"/>
                <w:b/>
                <w:i/>
                <w:color w:val="000000" w:themeColor="text1"/>
                <w:sz w:val="28"/>
                <w:szCs w:val="28"/>
              </w:rPr>
              <w:t>«ГО и ЧС Обеспечение пожарной безопасности»</w:t>
            </w:r>
          </w:p>
        </w:tc>
        <w:tc>
          <w:tcPr>
            <w:tcW w:w="198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i/>
                <w:color w:val="000000" w:themeColor="text1"/>
                <w:sz w:val="28"/>
                <w:szCs w:val="28"/>
              </w:rPr>
            </w:pPr>
            <w:r>
              <w:rPr>
                <w:rFonts w:ascii="Times New Roman" w:hAnsi="Times New Roman"/>
                <w:b/>
                <w:i/>
                <w:color w:val="000000" w:themeColor="text1"/>
                <w:sz w:val="28"/>
                <w:szCs w:val="28"/>
              </w:rPr>
              <w:t>1,2</w:t>
            </w:r>
          </w:p>
        </w:tc>
      </w:tr>
      <w:tr w:rsidR="004D0D6A" w:rsidTr="004D0D6A">
        <w:trPr>
          <w:trHeight w:val="444"/>
          <w:jc w:val="center"/>
        </w:trPr>
        <w:tc>
          <w:tcPr>
            <w:tcW w:w="846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i/>
                <w:color w:val="000000" w:themeColor="text1"/>
                <w:sz w:val="28"/>
                <w:szCs w:val="28"/>
              </w:rPr>
            </w:pPr>
            <w:r>
              <w:rPr>
                <w:rFonts w:ascii="Times New Roman" w:hAnsi="Times New Roman"/>
                <w:b/>
                <w:bCs/>
                <w:i/>
                <w:color w:val="000000" w:themeColor="text1"/>
                <w:sz w:val="28"/>
                <w:szCs w:val="28"/>
              </w:rPr>
              <w:t>Раздел</w:t>
            </w:r>
            <w:r>
              <w:rPr>
                <w:rFonts w:ascii="Times New Roman" w:hAnsi="Times New Roman"/>
                <w:b/>
                <w:i/>
                <w:color w:val="000000" w:themeColor="text1"/>
                <w:sz w:val="28"/>
                <w:szCs w:val="28"/>
              </w:rPr>
              <w:t xml:space="preserve"> «Национальная экономика»</w:t>
            </w:r>
          </w:p>
          <w:p w:rsidR="004D0D6A" w:rsidRDefault="004D0D6A">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(в том числе):</w:t>
            </w:r>
          </w:p>
          <w:p w:rsidR="004D0D6A" w:rsidRDefault="004D0D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Дорожное хозяйство – 3246,3 тыс. руб.;</w:t>
            </w:r>
          </w:p>
          <w:p w:rsidR="004D0D6A" w:rsidRDefault="004D0D6A">
            <w:pPr>
              <w:spacing w:after="0" w:line="240" w:lineRule="auto"/>
              <w:ind w:hanging="52"/>
              <w:jc w:val="both"/>
              <w:rPr>
                <w:rFonts w:ascii="Times New Roman" w:hAnsi="Times New Roman"/>
                <w:color w:val="000000" w:themeColor="text1"/>
                <w:sz w:val="24"/>
                <w:szCs w:val="24"/>
              </w:rPr>
            </w:pPr>
            <w:r>
              <w:rPr>
                <w:rFonts w:ascii="Times New Roman" w:hAnsi="Times New Roman"/>
                <w:color w:val="000000" w:themeColor="text1"/>
                <w:sz w:val="24"/>
                <w:szCs w:val="24"/>
              </w:rPr>
              <w:t>Страхование ГТС – 27,8тыс. руб.;</w:t>
            </w:r>
          </w:p>
          <w:p w:rsidR="004D0D6A" w:rsidRDefault="004D0D6A">
            <w:pPr>
              <w:spacing w:after="0" w:line="240" w:lineRule="auto"/>
              <w:jc w:val="both"/>
              <w:rPr>
                <w:rFonts w:ascii="Times New Roman" w:hAnsi="Times New Roman"/>
                <w:b/>
                <w:bCs/>
                <w:i/>
                <w:color w:val="000000" w:themeColor="text1"/>
                <w:sz w:val="28"/>
                <w:szCs w:val="28"/>
              </w:rPr>
            </w:pPr>
            <w:r>
              <w:rPr>
                <w:rFonts w:ascii="Times New Roman" w:hAnsi="Times New Roman"/>
                <w:color w:val="000000" w:themeColor="text1"/>
                <w:sz w:val="24"/>
                <w:szCs w:val="24"/>
              </w:rPr>
              <w:t>Межевание земельных участков - 9,0тыс. руб.;</w:t>
            </w:r>
          </w:p>
        </w:tc>
        <w:tc>
          <w:tcPr>
            <w:tcW w:w="198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i/>
                <w:color w:val="000000" w:themeColor="text1"/>
                <w:sz w:val="28"/>
                <w:szCs w:val="28"/>
              </w:rPr>
            </w:pPr>
            <w:r>
              <w:rPr>
                <w:rFonts w:ascii="Times New Roman" w:hAnsi="Times New Roman"/>
                <w:b/>
                <w:i/>
                <w:color w:val="000000" w:themeColor="text1"/>
                <w:sz w:val="28"/>
                <w:szCs w:val="28"/>
              </w:rPr>
              <w:t>3283,1</w:t>
            </w:r>
          </w:p>
        </w:tc>
      </w:tr>
      <w:tr w:rsidR="004D0D6A" w:rsidTr="004D0D6A">
        <w:trPr>
          <w:trHeight w:val="444"/>
          <w:jc w:val="center"/>
        </w:trPr>
        <w:tc>
          <w:tcPr>
            <w:tcW w:w="846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Cs/>
                <w:i/>
                <w:color w:val="000000" w:themeColor="text1"/>
                <w:sz w:val="28"/>
                <w:szCs w:val="28"/>
              </w:rPr>
            </w:pPr>
            <w:r>
              <w:rPr>
                <w:rFonts w:ascii="Times New Roman" w:hAnsi="Times New Roman"/>
                <w:b/>
                <w:bCs/>
                <w:i/>
                <w:color w:val="000000" w:themeColor="text1"/>
                <w:sz w:val="28"/>
                <w:szCs w:val="28"/>
              </w:rPr>
              <w:t>Раздел</w:t>
            </w:r>
            <w:r>
              <w:rPr>
                <w:rFonts w:ascii="Times New Roman" w:hAnsi="Times New Roman"/>
                <w:b/>
                <w:i/>
                <w:color w:val="000000" w:themeColor="text1"/>
                <w:sz w:val="28"/>
                <w:szCs w:val="28"/>
              </w:rPr>
              <w:t xml:space="preserve"> «Благоустройство и коммунальное хозяйство</w:t>
            </w:r>
            <w:r>
              <w:rPr>
                <w:rFonts w:ascii="Times New Roman" w:hAnsi="Times New Roman"/>
                <w:i/>
                <w:color w:val="000000" w:themeColor="text1"/>
                <w:sz w:val="28"/>
                <w:szCs w:val="28"/>
              </w:rPr>
              <w:t>»</w:t>
            </w: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bCs/>
                <w:color w:val="000000" w:themeColor="text1"/>
                <w:sz w:val="28"/>
                <w:szCs w:val="28"/>
              </w:rPr>
              <w:t>(в том числе):</w:t>
            </w:r>
          </w:p>
          <w:p w:rsidR="004D0D6A" w:rsidRDefault="004D0D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Уличное освещение – 37,4 тыс. руб.;</w:t>
            </w:r>
          </w:p>
          <w:p w:rsidR="004D0D6A" w:rsidRDefault="004D0D6A">
            <w:pPr>
              <w:spacing w:after="0" w:line="240" w:lineRule="auto"/>
              <w:jc w:val="both"/>
              <w:rPr>
                <w:rFonts w:ascii="Times New Roman" w:hAnsi="Times New Roman"/>
                <w:i/>
                <w:color w:val="000000" w:themeColor="text1"/>
                <w:sz w:val="24"/>
                <w:szCs w:val="24"/>
              </w:rPr>
            </w:pPr>
            <w:r>
              <w:rPr>
                <w:rFonts w:ascii="Times New Roman" w:hAnsi="Times New Roman"/>
                <w:color w:val="000000" w:themeColor="text1"/>
                <w:sz w:val="24"/>
                <w:szCs w:val="24"/>
              </w:rPr>
              <w:t>ТО уличного освещения – 10,3 тыс. руб.;</w:t>
            </w:r>
          </w:p>
          <w:p w:rsidR="004D0D6A" w:rsidRDefault="004D0D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Содержание мест захоронения (противоклещевая обработка) – 5,0 тыс. руб.;</w:t>
            </w:r>
          </w:p>
          <w:p w:rsidR="004D0D6A" w:rsidRDefault="004D0D6A">
            <w:pPr>
              <w:spacing w:after="0" w:line="240" w:lineRule="auto"/>
              <w:jc w:val="both"/>
              <w:rPr>
                <w:rFonts w:ascii="Times New Roman" w:hAnsi="Times New Roman"/>
                <w:b/>
                <w:bCs/>
                <w:i/>
                <w:color w:val="000000" w:themeColor="text1"/>
                <w:sz w:val="28"/>
                <w:szCs w:val="28"/>
              </w:rPr>
            </w:pPr>
            <w:r>
              <w:rPr>
                <w:rFonts w:ascii="Times New Roman" w:hAnsi="Times New Roman"/>
                <w:color w:val="000000" w:themeColor="text1"/>
                <w:sz w:val="24"/>
                <w:szCs w:val="24"/>
              </w:rPr>
              <w:t>Обработка контейнеров  – 9,9 тыс. руб.</w:t>
            </w:r>
          </w:p>
        </w:tc>
        <w:tc>
          <w:tcPr>
            <w:tcW w:w="198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i/>
                <w:color w:val="000000" w:themeColor="text1"/>
                <w:sz w:val="28"/>
                <w:szCs w:val="28"/>
              </w:rPr>
            </w:pPr>
            <w:r>
              <w:rPr>
                <w:rFonts w:ascii="Times New Roman" w:hAnsi="Times New Roman"/>
                <w:b/>
                <w:i/>
                <w:color w:val="000000" w:themeColor="text1"/>
                <w:sz w:val="28"/>
                <w:szCs w:val="28"/>
              </w:rPr>
              <w:t>62,6</w:t>
            </w:r>
          </w:p>
        </w:tc>
      </w:tr>
      <w:tr w:rsidR="004D0D6A" w:rsidTr="004D0D6A">
        <w:trPr>
          <w:trHeight w:val="444"/>
          <w:jc w:val="center"/>
        </w:trPr>
        <w:tc>
          <w:tcPr>
            <w:tcW w:w="846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bCs/>
                <w:i/>
                <w:color w:val="000000" w:themeColor="text1"/>
                <w:sz w:val="28"/>
                <w:szCs w:val="28"/>
              </w:rPr>
            </w:pPr>
            <w:r>
              <w:rPr>
                <w:rFonts w:ascii="Times New Roman" w:hAnsi="Times New Roman"/>
                <w:b/>
                <w:bCs/>
                <w:i/>
                <w:color w:val="000000" w:themeColor="text1"/>
                <w:sz w:val="28"/>
                <w:szCs w:val="28"/>
              </w:rPr>
              <w:t>Раздел</w:t>
            </w:r>
            <w:r>
              <w:rPr>
                <w:rFonts w:ascii="Times New Roman" w:hAnsi="Times New Roman"/>
                <w:b/>
                <w:i/>
                <w:color w:val="000000" w:themeColor="text1"/>
                <w:sz w:val="28"/>
                <w:szCs w:val="28"/>
              </w:rPr>
              <w:t xml:space="preserve"> «Образование» </w:t>
            </w:r>
          </w:p>
        </w:tc>
        <w:tc>
          <w:tcPr>
            <w:tcW w:w="198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i/>
                <w:color w:val="000000" w:themeColor="text1"/>
                <w:sz w:val="28"/>
                <w:szCs w:val="28"/>
              </w:rPr>
            </w:pPr>
            <w:r>
              <w:rPr>
                <w:rFonts w:ascii="Times New Roman" w:hAnsi="Times New Roman"/>
                <w:b/>
                <w:i/>
                <w:color w:val="000000" w:themeColor="text1"/>
                <w:sz w:val="28"/>
                <w:szCs w:val="28"/>
              </w:rPr>
              <w:t>22,2</w:t>
            </w:r>
          </w:p>
        </w:tc>
      </w:tr>
      <w:tr w:rsidR="004D0D6A" w:rsidTr="004D0D6A">
        <w:trPr>
          <w:trHeight w:val="444"/>
          <w:jc w:val="center"/>
        </w:trPr>
        <w:tc>
          <w:tcPr>
            <w:tcW w:w="846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bCs/>
                <w:i/>
                <w:color w:val="000000" w:themeColor="text1"/>
                <w:sz w:val="28"/>
                <w:szCs w:val="28"/>
              </w:rPr>
            </w:pPr>
            <w:r>
              <w:rPr>
                <w:rFonts w:ascii="Times New Roman" w:hAnsi="Times New Roman"/>
                <w:b/>
                <w:bCs/>
                <w:i/>
                <w:color w:val="000000" w:themeColor="text1"/>
                <w:sz w:val="28"/>
                <w:szCs w:val="28"/>
              </w:rPr>
              <w:t>Раздел</w:t>
            </w:r>
            <w:r>
              <w:rPr>
                <w:rFonts w:ascii="Times New Roman" w:hAnsi="Times New Roman"/>
                <w:b/>
                <w:i/>
                <w:color w:val="000000" w:themeColor="text1"/>
                <w:sz w:val="28"/>
                <w:szCs w:val="28"/>
              </w:rPr>
              <w:t xml:space="preserve"> «Культура»</w:t>
            </w:r>
          </w:p>
          <w:p w:rsidR="004D0D6A" w:rsidRDefault="004D0D6A">
            <w:pPr>
              <w:spacing w:after="0" w:line="240" w:lineRule="auto"/>
              <w:jc w:val="both"/>
              <w:rPr>
                <w:rFonts w:ascii="Times New Roman" w:hAnsi="Times New Roman"/>
                <w:color w:val="000000" w:themeColor="text1"/>
                <w:sz w:val="28"/>
                <w:szCs w:val="28"/>
              </w:rPr>
            </w:pPr>
            <w:r>
              <w:rPr>
                <w:rFonts w:ascii="Times New Roman" w:hAnsi="Times New Roman"/>
                <w:bCs/>
                <w:color w:val="000000" w:themeColor="text1"/>
                <w:sz w:val="28"/>
                <w:szCs w:val="28"/>
              </w:rPr>
              <w:t>(в том числе):</w:t>
            </w:r>
          </w:p>
          <w:p w:rsidR="004D0D6A" w:rsidRDefault="004D0D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Обслуживание СДК согласно муниципального задания – 1093,4 тыс. руб.;</w:t>
            </w:r>
          </w:p>
          <w:p w:rsidR="004D0D6A" w:rsidRDefault="004D0D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Приобретение Модульного СДК – 51614,0 тыс. руб.;</w:t>
            </w:r>
          </w:p>
          <w:p w:rsidR="004D0D6A" w:rsidRDefault="004D0D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Благоустройство модуля – 1483,0 тыс. руб.;</w:t>
            </w:r>
          </w:p>
          <w:p w:rsidR="004D0D6A" w:rsidRDefault="004D0D6A">
            <w:pPr>
              <w:spacing w:after="0" w:line="240" w:lineRule="auto"/>
              <w:jc w:val="both"/>
              <w:rPr>
                <w:rFonts w:ascii="Times New Roman" w:hAnsi="Times New Roman"/>
                <w:b/>
                <w:bCs/>
                <w:i/>
                <w:color w:val="000000" w:themeColor="text1"/>
                <w:sz w:val="28"/>
                <w:szCs w:val="28"/>
              </w:rPr>
            </w:pPr>
            <w:proofErr w:type="spellStart"/>
            <w:r>
              <w:rPr>
                <w:rFonts w:ascii="Times New Roman" w:hAnsi="Times New Roman"/>
                <w:color w:val="000000" w:themeColor="text1"/>
                <w:sz w:val="24"/>
                <w:szCs w:val="24"/>
              </w:rPr>
              <w:t>Техприсоединение</w:t>
            </w:r>
            <w:proofErr w:type="spellEnd"/>
            <w:r>
              <w:rPr>
                <w:rFonts w:ascii="Times New Roman" w:hAnsi="Times New Roman"/>
                <w:color w:val="000000" w:themeColor="text1"/>
                <w:sz w:val="24"/>
                <w:szCs w:val="24"/>
              </w:rPr>
              <w:t xml:space="preserve"> к модулю – 44,7 тыс. руб.</w:t>
            </w:r>
          </w:p>
        </w:tc>
        <w:tc>
          <w:tcPr>
            <w:tcW w:w="198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i/>
                <w:color w:val="000000" w:themeColor="text1"/>
                <w:sz w:val="28"/>
                <w:szCs w:val="28"/>
              </w:rPr>
            </w:pPr>
            <w:r>
              <w:rPr>
                <w:rFonts w:ascii="Times New Roman" w:hAnsi="Times New Roman"/>
                <w:b/>
                <w:i/>
                <w:color w:val="000000" w:themeColor="text1"/>
                <w:sz w:val="28"/>
                <w:szCs w:val="28"/>
              </w:rPr>
              <w:t>54235,1</w:t>
            </w:r>
          </w:p>
        </w:tc>
      </w:tr>
      <w:tr w:rsidR="004D0D6A" w:rsidTr="004D0D6A">
        <w:trPr>
          <w:trHeight w:val="444"/>
          <w:jc w:val="center"/>
        </w:trPr>
        <w:tc>
          <w:tcPr>
            <w:tcW w:w="846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Pr="001E37BD" w:rsidRDefault="004D0D6A">
            <w:pPr>
              <w:spacing w:after="0" w:line="240" w:lineRule="auto"/>
              <w:jc w:val="both"/>
              <w:rPr>
                <w:rFonts w:ascii="Times New Roman" w:hAnsi="Times New Roman"/>
                <w:b/>
                <w:bCs/>
                <w:i/>
                <w:color w:val="000000" w:themeColor="text1"/>
                <w:sz w:val="28"/>
                <w:szCs w:val="28"/>
              </w:rPr>
            </w:pPr>
            <w:r w:rsidRPr="001E37BD">
              <w:rPr>
                <w:rFonts w:ascii="Times New Roman" w:hAnsi="Times New Roman"/>
                <w:b/>
                <w:bCs/>
                <w:i/>
                <w:color w:val="000000" w:themeColor="text1"/>
                <w:sz w:val="28"/>
                <w:szCs w:val="28"/>
              </w:rPr>
              <w:t>Раздел</w:t>
            </w:r>
            <w:r w:rsidRPr="001E37BD">
              <w:rPr>
                <w:rFonts w:ascii="Times New Roman" w:hAnsi="Times New Roman"/>
                <w:b/>
                <w:i/>
                <w:color w:val="000000" w:themeColor="text1"/>
                <w:sz w:val="28"/>
                <w:szCs w:val="28"/>
              </w:rPr>
              <w:t xml:space="preserve"> «Пенсионное обеспечение»</w:t>
            </w:r>
          </w:p>
        </w:tc>
        <w:tc>
          <w:tcPr>
            <w:tcW w:w="198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i/>
                <w:color w:val="000000" w:themeColor="text1"/>
                <w:sz w:val="28"/>
                <w:szCs w:val="28"/>
              </w:rPr>
            </w:pPr>
            <w:r>
              <w:rPr>
                <w:rFonts w:ascii="Times New Roman" w:hAnsi="Times New Roman"/>
                <w:b/>
                <w:i/>
                <w:color w:val="000000" w:themeColor="text1"/>
                <w:sz w:val="28"/>
                <w:szCs w:val="28"/>
              </w:rPr>
              <w:t>166,7</w:t>
            </w:r>
          </w:p>
        </w:tc>
      </w:tr>
      <w:tr w:rsidR="004D0D6A" w:rsidTr="004D0D6A">
        <w:trPr>
          <w:trHeight w:val="444"/>
          <w:jc w:val="center"/>
        </w:trPr>
        <w:tc>
          <w:tcPr>
            <w:tcW w:w="846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Cs/>
                <w:i/>
                <w:color w:val="000000" w:themeColor="text1"/>
                <w:sz w:val="28"/>
                <w:szCs w:val="28"/>
              </w:rPr>
            </w:pPr>
            <w:r>
              <w:rPr>
                <w:rFonts w:ascii="Times New Roman" w:hAnsi="Times New Roman"/>
                <w:bCs/>
                <w:color w:val="000000" w:themeColor="text1"/>
                <w:sz w:val="28"/>
                <w:szCs w:val="28"/>
              </w:rPr>
              <w:t>ВСЕГО РАСХОДОВ</w:t>
            </w:r>
          </w:p>
        </w:tc>
        <w:tc>
          <w:tcPr>
            <w:tcW w:w="198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63301,4</w:t>
            </w:r>
          </w:p>
        </w:tc>
      </w:tr>
      <w:tr w:rsidR="004D0D6A" w:rsidTr="004D0D6A">
        <w:trPr>
          <w:trHeight w:val="444"/>
          <w:jc w:val="center"/>
        </w:trPr>
        <w:tc>
          <w:tcPr>
            <w:tcW w:w="846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Cs/>
                <w:color w:val="000000" w:themeColor="text1"/>
                <w:sz w:val="28"/>
                <w:szCs w:val="28"/>
              </w:rPr>
            </w:pPr>
            <w:r>
              <w:rPr>
                <w:rFonts w:ascii="Times New Roman" w:hAnsi="Times New Roman"/>
                <w:color w:val="000000" w:themeColor="text1"/>
                <w:sz w:val="28"/>
                <w:szCs w:val="28"/>
              </w:rPr>
              <w:t xml:space="preserve">Остаток на 01.01.2023 г. (собственные средства)   </w:t>
            </w:r>
          </w:p>
        </w:tc>
        <w:tc>
          <w:tcPr>
            <w:tcW w:w="1985" w:type="dxa"/>
            <w:tcBorders>
              <w:top w:val="single" w:sz="6" w:space="0" w:color="0D7739"/>
              <w:left w:val="single" w:sz="6" w:space="0" w:color="0D7739"/>
              <w:bottom w:val="single" w:sz="6" w:space="0" w:color="0D7739"/>
              <w:right w:val="single" w:sz="6" w:space="0" w:color="0D7739"/>
            </w:tcBorders>
            <w:tcMar>
              <w:top w:w="33" w:type="dxa"/>
              <w:left w:w="33" w:type="dxa"/>
              <w:bottom w:w="33" w:type="dxa"/>
              <w:right w:w="33" w:type="dxa"/>
            </w:tcMar>
            <w:hideMark/>
          </w:tcPr>
          <w:p w:rsidR="004D0D6A" w:rsidRDefault="004D0D6A">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446,0</w:t>
            </w:r>
          </w:p>
        </w:tc>
      </w:tr>
    </w:tbl>
    <w:p w:rsidR="004D0D6A" w:rsidRDefault="004D0D6A" w:rsidP="004D0D6A">
      <w:pPr>
        <w:spacing w:after="0" w:line="240" w:lineRule="auto"/>
        <w:ind w:left="-851"/>
        <w:rPr>
          <w:rFonts w:ascii="Times New Roman" w:hAnsi="Times New Roman"/>
          <w:color w:val="000000" w:themeColor="text1"/>
          <w:sz w:val="28"/>
          <w:szCs w:val="28"/>
        </w:rPr>
      </w:pPr>
    </w:p>
    <w:p w:rsidR="004D0D6A" w:rsidRDefault="004D0D6A" w:rsidP="004D0D6A">
      <w:pPr>
        <w:spacing w:after="0" w:line="240" w:lineRule="auto"/>
        <w:ind w:left="-851"/>
        <w:rPr>
          <w:rFonts w:ascii="Times New Roman" w:hAnsi="Times New Roman"/>
          <w:color w:val="000000" w:themeColor="text1"/>
          <w:sz w:val="28"/>
          <w:szCs w:val="28"/>
        </w:rPr>
      </w:pPr>
      <w:r>
        <w:rPr>
          <w:rFonts w:ascii="Times New Roman" w:hAnsi="Times New Roman"/>
          <w:color w:val="000000" w:themeColor="text1"/>
          <w:sz w:val="28"/>
          <w:szCs w:val="28"/>
        </w:rPr>
        <w:t>Бюджет по расходам исполнен – на сумму 63301.4 тыс. рублей, что составляет  99,94%.</w:t>
      </w:r>
    </w:p>
    <w:p w:rsidR="004D0D6A" w:rsidRDefault="004D0D6A" w:rsidP="004D0D6A">
      <w:pPr>
        <w:spacing w:after="0" w:line="240" w:lineRule="auto"/>
        <w:ind w:left="-851"/>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Просроченная задолженность по долговым обязательствам бюджета </w:t>
      </w:r>
      <w:proofErr w:type="spellStart"/>
      <w:r>
        <w:rPr>
          <w:rFonts w:ascii="Times New Roman" w:hAnsi="Times New Roman"/>
          <w:color w:val="000000" w:themeColor="text1"/>
          <w:sz w:val="28"/>
          <w:szCs w:val="28"/>
        </w:rPr>
        <w:t>Дударевского</w:t>
      </w:r>
      <w:proofErr w:type="spellEnd"/>
      <w:r>
        <w:rPr>
          <w:rFonts w:ascii="Times New Roman" w:hAnsi="Times New Roman"/>
          <w:color w:val="000000" w:themeColor="text1"/>
          <w:sz w:val="28"/>
          <w:szCs w:val="28"/>
        </w:rPr>
        <w:t xml:space="preserve"> сельского поселения отсутствует.</w:t>
      </w:r>
      <w:r>
        <w:rPr>
          <w:rFonts w:ascii="Helvetica" w:hAnsi="Helvetica" w:cs="Helvetica"/>
          <w:color w:val="1A1A1A"/>
          <w:sz w:val="23"/>
          <w:szCs w:val="23"/>
        </w:rPr>
        <w:t xml:space="preserve"> </w:t>
      </w:r>
      <w:r>
        <w:rPr>
          <w:rFonts w:ascii="Times New Roman" w:eastAsia="Times New Roman" w:hAnsi="Times New Roman" w:cs="Times New Roman"/>
          <w:color w:val="1A1A1A"/>
          <w:sz w:val="28"/>
          <w:szCs w:val="28"/>
        </w:rPr>
        <w:t>Просроченная кредиторская задолженность по</w:t>
      </w:r>
      <w:r w:rsidR="008107ED">
        <w:rPr>
          <w:rFonts w:ascii="Times New Roman" w:eastAsia="Times New Roman" w:hAnsi="Times New Roman" w:cs="Times New Roman"/>
          <w:color w:val="1A1A1A"/>
          <w:sz w:val="28"/>
          <w:szCs w:val="28"/>
        </w:rPr>
        <w:t xml:space="preserve"> </w:t>
      </w:r>
      <w:bookmarkStart w:id="0" w:name="_GoBack"/>
      <w:bookmarkEnd w:id="0"/>
      <w:r>
        <w:rPr>
          <w:rFonts w:ascii="Times New Roman" w:eastAsia="Times New Roman" w:hAnsi="Times New Roman" w:cs="Times New Roman"/>
          <w:color w:val="1A1A1A"/>
          <w:sz w:val="28"/>
          <w:szCs w:val="28"/>
        </w:rPr>
        <w:t>заработной плате и по социальным обязательствам перед гражданами отсутствует</w:t>
      </w:r>
      <w:r>
        <w:rPr>
          <w:rFonts w:ascii="Helvetica" w:eastAsia="Times New Roman" w:hAnsi="Helvetica" w:cs="Helvetica"/>
          <w:color w:val="1A1A1A"/>
          <w:sz w:val="23"/>
          <w:szCs w:val="23"/>
        </w:rPr>
        <w:t>.</w:t>
      </w:r>
    </w:p>
    <w:p w:rsidR="004D0D6A" w:rsidRDefault="004D0D6A" w:rsidP="004D0D6A">
      <w:pPr>
        <w:spacing w:after="0" w:line="240" w:lineRule="auto"/>
        <w:ind w:left="-851"/>
        <w:rPr>
          <w:rFonts w:ascii="Times New Roman" w:hAnsi="Times New Roman"/>
          <w:color w:val="000000" w:themeColor="text1"/>
          <w:sz w:val="28"/>
          <w:szCs w:val="28"/>
        </w:rPr>
      </w:pP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протяжении 2022 года велась работа по сокращению недоимки по налогам и сборам. Проведено 7 заседаний координационного совета по вопросам собираемости налогов. Приглашено на заседания 55 человек.</w:t>
      </w:r>
      <w:r w:rsidR="008107ED">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Погашенная</w:t>
      </w:r>
      <w:proofErr w:type="gramEnd"/>
      <w:r>
        <w:rPr>
          <w:rFonts w:ascii="Times New Roman" w:hAnsi="Times New Roman"/>
          <w:color w:val="000000" w:themeColor="text1"/>
          <w:sz w:val="28"/>
          <w:szCs w:val="28"/>
        </w:rPr>
        <w:t xml:space="preserve"> задолженность после проведения заседаний составила- 105,2 тыс.руб.</w:t>
      </w:r>
    </w:p>
    <w:p w:rsidR="004D0D6A" w:rsidRDefault="004D0D6A" w:rsidP="004D0D6A">
      <w:pPr>
        <w:spacing w:after="0" w:line="240" w:lineRule="auto"/>
        <w:ind w:left="-851"/>
        <w:jc w:val="both"/>
        <w:rPr>
          <w:rFonts w:ascii="Times New Roman" w:hAnsi="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Грамотное исполнение бюджета и решение многочисленных проблем и вопросов, возникающих в процессе исполнения муниципалитетом своих полномочий, было бы сложным делом, если бы не добросовестная, разумная, социально-ответственная позиция, которую занимают многие руководители предприятий и организаций, индивидуальные пред</w:t>
      </w:r>
      <w:r>
        <w:rPr>
          <w:rFonts w:ascii="Times New Roman" w:hAnsi="Times New Roman"/>
          <w:color w:val="000000" w:themeColor="text1"/>
          <w:sz w:val="28"/>
          <w:szCs w:val="28"/>
          <w:shd w:val="clear" w:color="auto" w:fill="FFFFFF"/>
        </w:rPr>
        <w:t>приниматели и Главы крестьянских (</w:t>
      </w:r>
      <w:r>
        <w:rPr>
          <w:rFonts w:ascii="Times New Roman" w:hAnsi="Times New Roman" w:cs="Times New Roman"/>
          <w:color w:val="000000" w:themeColor="text1"/>
          <w:sz w:val="28"/>
          <w:szCs w:val="28"/>
          <w:shd w:val="clear" w:color="auto" w:fill="FFFFFF"/>
        </w:rPr>
        <w:t>фермерских</w:t>
      </w:r>
      <w:r>
        <w:rPr>
          <w:rFonts w:ascii="Times New Roman" w:hAnsi="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хозяйств, являющи</w:t>
      </w:r>
      <w:r>
        <w:rPr>
          <w:rFonts w:ascii="Times New Roman" w:hAnsi="Times New Roman"/>
          <w:color w:val="000000" w:themeColor="text1"/>
          <w:sz w:val="28"/>
          <w:szCs w:val="28"/>
          <w:shd w:val="clear" w:color="auto" w:fill="FFFFFF"/>
        </w:rPr>
        <w:t>х</w:t>
      </w:r>
      <w:r>
        <w:rPr>
          <w:rFonts w:ascii="Times New Roman" w:hAnsi="Times New Roman" w:cs="Times New Roman"/>
          <w:color w:val="000000" w:themeColor="text1"/>
          <w:sz w:val="28"/>
          <w:szCs w:val="28"/>
          <w:shd w:val="clear" w:color="auto" w:fill="FFFFFF"/>
        </w:rPr>
        <w:t xml:space="preserve">ся помощниками местной власти. Все это позволило Администрации </w:t>
      </w:r>
      <w:r>
        <w:rPr>
          <w:rFonts w:ascii="Times New Roman" w:hAnsi="Times New Roman"/>
          <w:color w:val="000000" w:themeColor="text1"/>
          <w:sz w:val="28"/>
          <w:szCs w:val="28"/>
          <w:shd w:val="clear" w:color="auto" w:fill="FFFFFF"/>
        </w:rPr>
        <w:t>Д</w:t>
      </w:r>
      <w:r>
        <w:rPr>
          <w:rFonts w:ascii="Times New Roman" w:hAnsi="Times New Roman" w:cs="Times New Roman"/>
          <w:color w:val="000000" w:themeColor="text1"/>
          <w:sz w:val="28"/>
          <w:szCs w:val="28"/>
          <w:shd w:val="clear" w:color="auto" w:fill="FFFFFF"/>
        </w:rPr>
        <w:t>СП даже в условиях сложнейшего во всех отношениях 2022 года сделать многое.</w:t>
      </w:r>
    </w:p>
    <w:p w:rsidR="004D0D6A" w:rsidRDefault="004D0D6A" w:rsidP="004D0D6A">
      <w:pPr>
        <w:spacing w:after="0" w:line="240" w:lineRule="auto"/>
        <w:ind w:left="-851"/>
        <w:jc w:val="both"/>
        <w:rPr>
          <w:rFonts w:ascii="Times New Roman" w:hAnsi="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2022 году Администрация </w:t>
      </w:r>
      <w:proofErr w:type="spellStart"/>
      <w:r>
        <w:rPr>
          <w:rFonts w:ascii="Times New Roman" w:hAnsi="Times New Roman" w:cs="Times New Roman"/>
          <w:color w:val="000000" w:themeColor="text1"/>
          <w:sz w:val="28"/>
          <w:szCs w:val="28"/>
          <w:shd w:val="clear" w:color="auto" w:fill="FFFFFF"/>
        </w:rPr>
        <w:t>Дударевского</w:t>
      </w:r>
      <w:proofErr w:type="spellEnd"/>
      <w:r>
        <w:rPr>
          <w:rFonts w:ascii="Times New Roman" w:hAnsi="Times New Roman" w:cs="Times New Roman"/>
          <w:color w:val="000000" w:themeColor="text1"/>
          <w:sz w:val="28"/>
          <w:szCs w:val="28"/>
          <w:shd w:val="clear" w:color="auto" w:fill="FFFFFF"/>
        </w:rPr>
        <w:t xml:space="preserve"> сельского поселения выполн</w:t>
      </w:r>
      <w:r>
        <w:rPr>
          <w:rFonts w:ascii="Times New Roman" w:hAnsi="Times New Roman"/>
          <w:color w:val="000000" w:themeColor="text1"/>
          <w:sz w:val="28"/>
          <w:szCs w:val="28"/>
          <w:shd w:val="clear" w:color="auto" w:fill="FFFFFF"/>
        </w:rPr>
        <w:t>я</w:t>
      </w:r>
      <w:r>
        <w:rPr>
          <w:rFonts w:ascii="Times New Roman" w:hAnsi="Times New Roman" w:cs="Times New Roman"/>
          <w:color w:val="000000" w:themeColor="text1"/>
          <w:sz w:val="28"/>
          <w:szCs w:val="28"/>
          <w:shd w:val="clear" w:color="auto" w:fill="FFFFFF"/>
        </w:rPr>
        <w:t>ла мероприятия и по осуществлению других полномочий в рамках 131-го Федерального закона. Все они значимы, важны и их выполнение требовало определённых финансовых затрат. Остановлюсь на самых основных.</w:t>
      </w:r>
    </w:p>
    <w:p w:rsidR="004D0D6A" w:rsidRDefault="004D0D6A" w:rsidP="004D0D6A">
      <w:pPr>
        <w:spacing w:after="0" w:line="240" w:lineRule="auto"/>
        <w:ind w:left="-851"/>
        <w:jc w:val="both"/>
        <w:rPr>
          <w:rFonts w:ascii="Arial" w:hAnsi="Arial" w:cs="Arial"/>
          <w:color w:val="000000" w:themeColor="text1"/>
          <w:sz w:val="20"/>
          <w:szCs w:val="20"/>
        </w:rPr>
      </w:pPr>
      <w:r>
        <w:rPr>
          <w:rFonts w:ascii="Times New Roman" w:hAnsi="Times New Roman"/>
          <w:b/>
          <w:color w:val="000000" w:themeColor="text1"/>
          <w:sz w:val="28"/>
          <w:szCs w:val="28"/>
          <w:u w:val="single"/>
        </w:rPr>
        <w:t>АДМИНИСТРАЦИЯ</w:t>
      </w:r>
    </w:p>
    <w:p w:rsidR="004D0D6A" w:rsidRDefault="004D0D6A" w:rsidP="004D0D6A">
      <w:pPr>
        <w:pStyle w:val="a3"/>
        <w:spacing w:before="0" w:beforeAutospacing="0" w:after="0" w:afterAutospacing="0"/>
        <w:ind w:left="-851"/>
        <w:jc w:val="both"/>
        <w:rPr>
          <w:color w:val="000000" w:themeColor="text1"/>
          <w:sz w:val="28"/>
          <w:szCs w:val="28"/>
          <w:bdr w:val="none" w:sz="0" w:space="0" w:color="auto" w:frame="1"/>
        </w:rPr>
      </w:pPr>
      <w:r>
        <w:rPr>
          <w:color w:val="000000" w:themeColor="text1"/>
          <w:sz w:val="28"/>
          <w:szCs w:val="28"/>
        </w:rPr>
        <w:t xml:space="preserve">Главным направлением в работе главы администрации поселения является обращения и наказы жителей поселения для решения жизненно необходимых первостепенных задач в сфере социально-экономических отношений, гражданско-правовых отношений, вопросов благоустройства. Работа администрации сельского поселения – это исполнение полномочий предусмотренных Уставом поселения по обеспечению деятельности местного самоуправления: исполнение бюджета поселения, организация мероприятий по благоустройству и озеленению территории поселения, освещение улиц, обеспечение мер пожарной безопасности, обслуживание внутри поселковых дорог, создание условий для организации досуга и другие. Эти полномочия осуществляются путем организации повседневной работы администрации поселения, осуществление личного приема граждан главой поселения и специалистами, рассмотрений письменных и устных обращений </w:t>
      </w:r>
      <w:proofErr w:type="spellStart"/>
      <w:proofErr w:type="gramStart"/>
      <w:r>
        <w:rPr>
          <w:color w:val="000000" w:themeColor="text1"/>
          <w:sz w:val="28"/>
          <w:szCs w:val="28"/>
        </w:rPr>
        <w:t>граждан.Эту</w:t>
      </w:r>
      <w:proofErr w:type="spellEnd"/>
      <w:proofErr w:type="gramEnd"/>
      <w:r>
        <w:rPr>
          <w:color w:val="000000" w:themeColor="text1"/>
          <w:sz w:val="28"/>
          <w:szCs w:val="28"/>
        </w:rPr>
        <w:t xml:space="preserve"> работу осуществляют - 7 муниципальных служащих, тех. персонал -1 человек и обслуживающий персонал - 2 человека.  К</w:t>
      </w:r>
      <w:r w:rsidR="008107ED">
        <w:rPr>
          <w:color w:val="000000" w:themeColor="text1"/>
          <w:sz w:val="28"/>
          <w:szCs w:val="28"/>
        </w:rPr>
        <w:t xml:space="preserve"> </w:t>
      </w:r>
      <w:r>
        <w:rPr>
          <w:color w:val="000000" w:themeColor="text1"/>
          <w:sz w:val="28"/>
          <w:szCs w:val="28"/>
        </w:rPr>
        <w:t xml:space="preserve">концу </w:t>
      </w:r>
      <w:proofErr w:type="gramStart"/>
      <w:r>
        <w:rPr>
          <w:color w:val="000000" w:themeColor="text1"/>
          <w:sz w:val="28"/>
          <w:szCs w:val="28"/>
        </w:rPr>
        <w:t>2022  года</w:t>
      </w:r>
      <w:proofErr w:type="gramEnd"/>
      <w:r>
        <w:rPr>
          <w:color w:val="000000" w:themeColor="text1"/>
          <w:sz w:val="28"/>
          <w:szCs w:val="28"/>
        </w:rPr>
        <w:t xml:space="preserve"> поступило  входящей корреспонденции - 705документов,  4  –</w:t>
      </w:r>
      <w:r w:rsidR="008107ED">
        <w:rPr>
          <w:color w:val="000000" w:themeColor="text1"/>
          <w:sz w:val="28"/>
          <w:szCs w:val="28"/>
        </w:rPr>
        <w:t xml:space="preserve"> </w:t>
      </w:r>
      <w:r>
        <w:rPr>
          <w:color w:val="000000" w:themeColor="text1"/>
          <w:sz w:val="28"/>
          <w:szCs w:val="28"/>
        </w:rPr>
        <w:t>обращения граждан. Все заявления рассмотрены, даны ответы.</w:t>
      </w:r>
      <w:r>
        <w:rPr>
          <w:color w:val="000000" w:themeColor="text1"/>
          <w:sz w:val="28"/>
          <w:szCs w:val="28"/>
          <w:bdr w:val="none" w:sz="0" w:space="0" w:color="auto" w:frame="1"/>
        </w:rPr>
        <w:t xml:space="preserve"> </w:t>
      </w:r>
    </w:p>
    <w:p w:rsidR="004D0D6A" w:rsidRDefault="004D0D6A" w:rsidP="004D0D6A">
      <w:pPr>
        <w:pStyle w:val="a3"/>
        <w:spacing w:before="0" w:beforeAutospacing="0" w:after="0" w:afterAutospacing="0"/>
        <w:ind w:left="-851"/>
        <w:jc w:val="both"/>
        <w:rPr>
          <w:bCs/>
          <w:color w:val="000000" w:themeColor="text1"/>
          <w:sz w:val="28"/>
          <w:szCs w:val="28"/>
        </w:rPr>
      </w:pPr>
      <w:r>
        <w:rPr>
          <w:color w:val="000000" w:themeColor="text1"/>
          <w:sz w:val="28"/>
          <w:szCs w:val="28"/>
          <w:bdr w:val="none" w:sz="0" w:space="0" w:color="auto" w:frame="1"/>
        </w:rPr>
        <w:t xml:space="preserve">   В рамках нормотворческой деятельности за отчетный период </w:t>
      </w:r>
      <w:r>
        <w:rPr>
          <w:color w:val="000000" w:themeColor="text1"/>
          <w:sz w:val="28"/>
          <w:szCs w:val="28"/>
        </w:rPr>
        <w:t>проведено 10 заседаний Собрания депутатов, рассмотрены и  приняты  решения по 24 вопросам.</w:t>
      </w:r>
    </w:p>
    <w:p w:rsidR="004D0D6A" w:rsidRDefault="004D0D6A" w:rsidP="004D0D6A">
      <w:pPr>
        <w:spacing w:after="0" w:line="240" w:lineRule="auto"/>
        <w:ind w:left="-851"/>
        <w:jc w:val="both"/>
        <w:rPr>
          <w:rFonts w:ascii="Times New Roman" w:hAnsi="Times New Roman"/>
          <w:bCs/>
          <w:color w:val="000000" w:themeColor="text1"/>
          <w:sz w:val="28"/>
          <w:szCs w:val="28"/>
        </w:rPr>
      </w:pPr>
      <w:r>
        <w:rPr>
          <w:rFonts w:ascii="Times New Roman" w:hAnsi="Times New Roman"/>
          <w:color w:val="000000" w:themeColor="text1"/>
          <w:sz w:val="28"/>
          <w:szCs w:val="28"/>
        </w:rPr>
        <w:t xml:space="preserve"> За 2022 год оформлено 52 нотариальных действия. Круг нотариальных действий, не изменился с обновлениями от 01.09.2019.</w:t>
      </w:r>
    </w:p>
    <w:p w:rsidR="004D0D6A" w:rsidRDefault="004D0D6A" w:rsidP="004D0D6A">
      <w:pPr>
        <w:pStyle w:val="a3"/>
        <w:spacing w:before="0" w:beforeAutospacing="0" w:after="0" w:afterAutospacing="0"/>
        <w:ind w:left="-851"/>
        <w:jc w:val="both"/>
        <w:rPr>
          <w:color w:val="000000" w:themeColor="text1"/>
          <w:sz w:val="28"/>
          <w:szCs w:val="28"/>
        </w:rPr>
      </w:pPr>
      <w:r>
        <w:rPr>
          <w:color w:val="000000" w:themeColor="text1"/>
          <w:sz w:val="28"/>
          <w:szCs w:val="28"/>
        </w:rPr>
        <w:t>Принято 153</w:t>
      </w:r>
      <w:r>
        <w:rPr>
          <w:color w:val="000000" w:themeColor="text1"/>
          <w:sz w:val="28"/>
          <w:szCs w:val="28"/>
          <w:bdr w:val="none" w:sz="0" w:space="0" w:color="auto" w:frame="1"/>
        </w:rPr>
        <w:t xml:space="preserve">постановления, 37распоряжений по личному составу, </w:t>
      </w:r>
      <w:r>
        <w:rPr>
          <w:color w:val="000000" w:themeColor="text1"/>
          <w:sz w:val="28"/>
          <w:szCs w:val="28"/>
        </w:rPr>
        <w:t>55</w:t>
      </w:r>
      <w:r>
        <w:rPr>
          <w:color w:val="000000" w:themeColor="text1"/>
          <w:sz w:val="28"/>
          <w:szCs w:val="28"/>
          <w:bdr w:val="none" w:sz="0" w:space="0" w:color="auto" w:frame="1"/>
        </w:rPr>
        <w:t>распоряжений по основной деятельности.</w:t>
      </w:r>
    </w:p>
    <w:p w:rsidR="004D0D6A" w:rsidRDefault="004D0D6A" w:rsidP="004D0D6A">
      <w:pPr>
        <w:spacing w:after="0" w:line="240" w:lineRule="auto"/>
        <w:ind w:left="-851"/>
        <w:rPr>
          <w:rFonts w:ascii="Times New Roman" w:hAnsi="Times New Roman"/>
          <w:color w:val="000000" w:themeColor="text1"/>
          <w:sz w:val="28"/>
          <w:szCs w:val="28"/>
        </w:rPr>
      </w:pPr>
      <w:r>
        <w:rPr>
          <w:rFonts w:ascii="Times New Roman" w:hAnsi="Times New Roman"/>
          <w:color w:val="000000" w:themeColor="text1"/>
          <w:sz w:val="28"/>
          <w:szCs w:val="28"/>
        </w:rPr>
        <w:t>Проекты решений и постановлений  Администрацией поселения направляются в прокуратуру района для проверки законности данных нормативно правовых актов.</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Выдано справок  различного характера – 124шт;</w:t>
      </w:r>
    </w:p>
    <w:p w:rsidR="004D0D6A" w:rsidRDefault="004D0D6A" w:rsidP="004D0D6A">
      <w:pPr>
        <w:pStyle w:val="a3"/>
        <w:spacing w:before="0" w:beforeAutospacing="0" w:after="0" w:afterAutospacing="0"/>
        <w:ind w:left="-851"/>
        <w:jc w:val="both"/>
        <w:rPr>
          <w:color w:val="000000" w:themeColor="text1"/>
          <w:sz w:val="28"/>
          <w:szCs w:val="28"/>
        </w:rPr>
      </w:pPr>
      <w:r>
        <w:rPr>
          <w:color w:val="000000" w:themeColor="text1"/>
          <w:sz w:val="28"/>
          <w:szCs w:val="28"/>
        </w:rPr>
        <w:lastRenderedPageBreak/>
        <w:t>В целях учета </w:t>
      </w:r>
      <w:r>
        <w:rPr>
          <w:bCs/>
          <w:color w:val="000000" w:themeColor="text1"/>
          <w:sz w:val="28"/>
          <w:szCs w:val="28"/>
        </w:rPr>
        <w:t>личных подсобных хозяйств</w:t>
      </w:r>
      <w:r>
        <w:rPr>
          <w:color w:val="000000" w:themeColor="text1"/>
          <w:sz w:val="28"/>
          <w:szCs w:val="28"/>
        </w:rPr>
        <w:t xml:space="preserve"> на территории поселения в соответствие с Федеральным законом «О личном подсобном хозяйстве» ведется </w:t>
      </w:r>
      <w:proofErr w:type="spellStart"/>
      <w:r>
        <w:rPr>
          <w:color w:val="000000" w:themeColor="text1"/>
          <w:sz w:val="28"/>
          <w:szCs w:val="28"/>
        </w:rPr>
        <w:t>похозяйственный</w:t>
      </w:r>
      <w:proofErr w:type="spellEnd"/>
      <w:r>
        <w:rPr>
          <w:color w:val="000000" w:themeColor="text1"/>
          <w:sz w:val="28"/>
          <w:szCs w:val="28"/>
        </w:rPr>
        <w:t xml:space="preserve"> учет в </w:t>
      </w:r>
      <w:proofErr w:type="spellStart"/>
      <w:r>
        <w:rPr>
          <w:color w:val="000000" w:themeColor="text1"/>
          <w:sz w:val="28"/>
          <w:szCs w:val="28"/>
        </w:rPr>
        <w:t>похозяйственных</w:t>
      </w:r>
      <w:proofErr w:type="spellEnd"/>
      <w:r>
        <w:rPr>
          <w:color w:val="000000" w:themeColor="text1"/>
          <w:sz w:val="28"/>
          <w:szCs w:val="28"/>
        </w:rPr>
        <w:t xml:space="preserve"> книгах, сведения которых обновляются. Ведение </w:t>
      </w:r>
      <w:proofErr w:type="spellStart"/>
      <w:r>
        <w:rPr>
          <w:color w:val="000000" w:themeColor="text1"/>
          <w:sz w:val="28"/>
          <w:szCs w:val="28"/>
        </w:rPr>
        <w:t>похозяйственных</w:t>
      </w:r>
      <w:proofErr w:type="spellEnd"/>
      <w:r>
        <w:rPr>
          <w:color w:val="000000" w:themeColor="text1"/>
          <w:sz w:val="28"/>
          <w:szCs w:val="28"/>
        </w:rPr>
        <w:t xml:space="preserve"> книг осуществляется постоянно и на основании сведений, предоставляемых на добровольной основе гражданами, ведущими личное подсобное хозяйство. При необходимости выдаются выписки из </w:t>
      </w:r>
      <w:proofErr w:type="spellStart"/>
      <w:r>
        <w:rPr>
          <w:color w:val="000000" w:themeColor="text1"/>
          <w:sz w:val="28"/>
          <w:szCs w:val="28"/>
        </w:rPr>
        <w:t>похозяйственных</w:t>
      </w:r>
      <w:proofErr w:type="spellEnd"/>
      <w:r>
        <w:rPr>
          <w:color w:val="000000" w:themeColor="text1"/>
          <w:sz w:val="28"/>
          <w:szCs w:val="28"/>
        </w:rPr>
        <w:t xml:space="preserve"> книг, всего за год выдано –111выписок. </w:t>
      </w:r>
    </w:p>
    <w:p w:rsidR="004D0D6A" w:rsidRDefault="004D0D6A" w:rsidP="004D0D6A">
      <w:pPr>
        <w:pStyle w:val="a3"/>
        <w:spacing w:before="0" w:beforeAutospacing="0" w:after="0" w:afterAutospacing="0"/>
        <w:ind w:left="-851"/>
        <w:jc w:val="both"/>
        <w:rPr>
          <w:color w:val="000000" w:themeColor="text1"/>
          <w:sz w:val="28"/>
          <w:szCs w:val="28"/>
        </w:rPr>
      </w:pPr>
      <w:r>
        <w:rPr>
          <w:color w:val="000000" w:themeColor="text1"/>
          <w:sz w:val="28"/>
          <w:szCs w:val="28"/>
        </w:rPr>
        <w:t xml:space="preserve">Общественной Комиссией по Делам Несовершеннолетних и Защите Прав при администрации проведено 24 обследований жилищно-бытовых условий проживания семей, находящихся в трудном социальном положении. </w:t>
      </w:r>
      <w:r>
        <w:rPr>
          <w:sz w:val="28"/>
        </w:rPr>
        <w:t xml:space="preserve">В нашем поселении признаны находящимися в социально опасном положении  – 2 семьи, в них детей – 6. Основанием признания семей в социально опасном положении  является неисполнение или ненадлежащее исполнение родителями обязанностей по воспитанию, обучению или содержанию несовершеннолетних.  </w:t>
      </w:r>
    </w:p>
    <w:p w:rsidR="004D0D6A" w:rsidRDefault="004D0D6A" w:rsidP="004D0D6A">
      <w:pPr>
        <w:spacing w:after="0" w:line="240" w:lineRule="auto"/>
        <w:ind w:left="-851"/>
        <w:rPr>
          <w:rFonts w:ascii="Times New Roman" w:hAnsi="Times New Roman"/>
          <w:color w:val="000000" w:themeColor="text1"/>
          <w:sz w:val="28"/>
          <w:szCs w:val="28"/>
        </w:rPr>
      </w:pPr>
      <w:r>
        <w:rPr>
          <w:rFonts w:ascii="Times New Roman" w:hAnsi="Times New Roman"/>
          <w:b/>
          <w:color w:val="000000" w:themeColor="text1"/>
          <w:sz w:val="32"/>
          <w:szCs w:val="32"/>
          <w:u w:val="single"/>
        </w:rPr>
        <w:t xml:space="preserve">Общая характеристика  </w:t>
      </w:r>
      <w:proofErr w:type="spellStart"/>
      <w:r>
        <w:rPr>
          <w:rFonts w:ascii="Times New Roman" w:hAnsi="Times New Roman"/>
          <w:b/>
          <w:color w:val="000000" w:themeColor="text1"/>
          <w:sz w:val="32"/>
          <w:szCs w:val="32"/>
          <w:u w:val="single"/>
        </w:rPr>
        <w:t>Дударевского</w:t>
      </w:r>
      <w:proofErr w:type="spellEnd"/>
      <w:r>
        <w:rPr>
          <w:rFonts w:ascii="Times New Roman" w:hAnsi="Times New Roman"/>
          <w:b/>
          <w:color w:val="000000" w:themeColor="text1"/>
          <w:sz w:val="32"/>
          <w:szCs w:val="32"/>
          <w:u w:val="single"/>
        </w:rPr>
        <w:t xml:space="preserve"> сельского поселения</w:t>
      </w:r>
      <w:r>
        <w:rPr>
          <w:rFonts w:ascii="Times New Roman" w:hAnsi="Times New Roman"/>
          <w:color w:val="000000" w:themeColor="text1"/>
          <w:sz w:val="28"/>
          <w:szCs w:val="28"/>
        </w:rPr>
        <w:t>.</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Общая площадь административной территории сельского поселения  составляет 195 кв. км. В границах поселения находятся 3 населённых пункта: х. </w:t>
      </w:r>
      <w:proofErr w:type="spellStart"/>
      <w:r>
        <w:rPr>
          <w:rFonts w:ascii="Times New Roman" w:hAnsi="Times New Roman"/>
          <w:color w:val="000000" w:themeColor="text1"/>
          <w:sz w:val="28"/>
          <w:szCs w:val="28"/>
        </w:rPr>
        <w:t>Дударевский</w:t>
      </w:r>
      <w:proofErr w:type="spellEnd"/>
      <w:r>
        <w:rPr>
          <w:rFonts w:ascii="Times New Roman" w:hAnsi="Times New Roman"/>
          <w:color w:val="000000" w:themeColor="text1"/>
          <w:sz w:val="28"/>
          <w:szCs w:val="28"/>
        </w:rPr>
        <w:t xml:space="preserve"> - домохозяйств 259, жителей 600, </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х. </w:t>
      </w:r>
      <w:proofErr w:type="spellStart"/>
      <w:r>
        <w:rPr>
          <w:rFonts w:ascii="Times New Roman" w:hAnsi="Times New Roman"/>
          <w:color w:val="000000" w:themeColor="text1"/>
          <w:sz w:val="28"/>
          <w:szCs w:val="28"/>
        </w:rPr>
        <w:t>Кривской</w:t>
      </w:r>
      <w:proofErr w:type="spellEnd"/>
      <w:r>
        <w:rPr>
          <w:rFonts w:ascii="Times New Roman" w:hAnsi="Times New Roman"/>
          <w:color w:val="000000" w:themeColor="text1"/>
          <w:sz w:val="28"/>
          <w:szCs w:val="28"/>
        </w:rPr>
        <w:t xml:space="preserve"> - домохозяйств 17, жителей 47 </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х. </w:t>
      </w:r>
      <w:proofErr w:type="spellStart"/>
      <w:r>
        <w:rPr>
          <w:rFonts w:ascii="Times New Roman" w:hAnsi="Times New Roman"/>
          <w:color w:val="000000" w:themeColor="text1"/>
          <w:sz w:val="28"/>
          <w:szCs w:val="28"/>
        </w:rPr>
        <w:t>Лосевский</w:t>
      </w:r>
      <w:proofErr w:type="spellEnd"/>
      <w:r>
        <w:rPr>
          <w:rFonts w:ascii="Times New Roman" w:hAnsi="Times New Roman"/>
          <w:color w:val="000000" w:themeColor="text1"/>
          <w:sz w:val="28"/>
          <w:szCs w:val="28"/>
        </w:rPr>
        <w:t xml:space="preserve"> – домохозяйств 39, жителей 98. </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Жилой фонд </w:t>
      </w:r>
      <w:proofErr w:type="spellStart"/>
      <w:r>
        <w:rPr>
          <w:rFonts w:ascii="Times New Roman" w:hAnsi="Times New Roman"/>
          <w:color w:val="000000" w:themeColor="text1"/>
          <w:sz w:val="28"/>
          <w:szCs w:val="28"/>
        </w:rPr>
        <w:t>Дударевского</w:t>
      </w:r>
      <w:proofErr w:type="spellEnd"/>
      <w:r>
        <w:rPr>
          <w:rFonts w:ascii="Times New Roman" w:hAnsi="Times New Roman"/>
          <w:color w:val="000000" w:themeColor="text1"/>
          <w:sz w:val="28"/>
          <w:szCs w:val="28"/>
        </w:rPr>
        <w:t xml:space="preserve"> сельского поселения, составляет </w:t>
      </w:r>
      <w:r>
        <w:rPr>
          <w:rFonts w:ascii="Times New Roman" w:hAnsi="Times New Roman"/>
          <w:color w:val="000000" w:themeColor="text1"/>
          <w:sz w:val="28"/>
          <w:szCs w:val="28"/>
          <w:u w:val="single"/>
        </w:rPr>
        <w:t>503</w:t>
      </w:r>
      <w:r>
        <w:rPr>
          <w:rFonts w:ascii="Times New Roman" w:hAnsi="Times New Roman"/>
          <w:color w:val="000000" w:themeColor="text1"/>
          <w:sz w:val="28"/>
          <w:szCs w:val="28"/>
        </w:rPr>
        <w:t xml:space="preserve"> жилых дома в том числе нежилых – </w:t>
      </w:r>
      <w:r>
        <w:rPr>
          <w:rFonts w:ascii="Times New Roman" w:hAnsi="Times New Roman"/>
          <w:color w:val="000000" w:themeColor="text1"/>
          <w:sz w:val="28"/>
          <w:szCs w:val="28"/>
          <w:u w:val="single"/>
        </w:rPr>
        <w:t>145</w:t>
      </w:r>
      <w:r>
        <w:rPr>
          <w:rFonts w:ascii="Times New Roman" w:hAnsi="Times New Roman"/>
          <w:color w:val="000000" w:themeColor="text1"/>
          <w:sz w:val="28"/>
          <w:szCs w:val="28"/>
        </w:rPr>
        <w:t>.</w:t>
      </w:r>
    </w:p>
    <w:p w:rsidR="004D0D6A" w:rsidRDefault="004D0D6A" w:rsidP="004D0D6A">
      <w:pPr>
        <w:spacing w:after="0" w:line="240" w:lineRule="auto"/>
        <w:ind w:left="-851"/>
        <w:rPr>
          <w:rFonts w:ascii="Times New Roman" w:hAnsi="Times New Roman"/>
          <w:color w:val="000000" w:themeColor="text1"/>
          <w:sz w:val="28"/>
          <w:szCs w:val="28"/>
        </w:rPr>
      </w:pPr>
      <w:r>
        <w:rPr>
          <w:rFonts w:ascii="Times New Roman" w:hAnsi="Times New Roman"/>
          <w:color w:val="000000" w:themeColor="text1"/>
          <w:sz w:val="28"/>
          <w:szCs w:val="28"/>
        </w:rPr>
        <w:t xml:space="preserve">Численность  зарегистрированного населения </w:t>
      </w:r>
      <w:proofErr w:type="spellStart"/>
      <w:r>
        <w:rPr>
          <w:rFonts w:ascii="Times New Roman" w:hAnsi="Times New Roman"/>
          <w:color w:val="000000" w:themeColor="text1"/>
          <w:sz w:val="28"/>
          <w:szCs w:val="28"/>
        </w:rPr>
        <w:t>Дударевского</w:t>
      </w:r>
      <w:proofErr w:type="spellEnd"/>
      <w:r>
        <w:rPr>
          <w:rFonts w:ascii="Times New Roman" w:hAnsi="Times New Roman"/>
          <w:color w:val="000000" w:themeColor="text1"/>
          <w:sz w:val="28"/>
          <w:szCs w:val="28"/>
        </w:rPr>
        <w:t xml:space="preserve"> сельского поселения  на 01.01.2023 год составляет  745 человек.</w:t>
      </w:r>
    </w:p>
    <w:p w:rsidR="004D0D6A" w:rsidRDefault="004D0D6A" w:rsidP="004D0D6A">
      <w:pPr>
        <w:spacing w:after="0" w:line="240" w:lineRule="auto"/>
        <w:ind w:left="-851"/>
        <w:rPr>
          <w:rFonts w:ascii="Times New Roman" w:hAnsi="Times New Roman"/>
          <w:color w:val="000000" w:themeColor="text1"/>
          <w:sz w:val="28"/>
          <w:szCs w:val="28"/>
        </w:rPr>
      </w:pPr>
      <w:r>
        <w:rPr>
          <w:rFonts w:ascii="Times New Roman" w:hAnsi="Times New Roman"/>
          <w:color w:val="000000" w:themeColor="text1"/>
          <w:sz w:val="28"/>
          <w:szCs w:val="28"/>
        </w:rPr>
        <w:t>За 2022год:</w:t>
      </w:r>
    </w:p>
    <w:p w:rsidR="004D0D6A" w:rsidRDefault="004D0D6A" w:rsidP="004D0D6A">
      <w:pPr>
        <w:spacing w:after="0" w:line="240" w:lineRule="auto"/>
        <w:ind w:left="-851"/>
        <w:rPr>
          <w:rFonts w:ascii="Times New Roman" w:hAnsi="Times New Roman"/>
          <w:color w:val="000000" w:themeColor="text1"/>
          <w:sz w:val="28"/>
          <w:szCs w:val="28"/>
        </w:rPr>
      </w:pPr>
      <w:r>
        <w:rPr>
          <w:rFonts w:ascii="Times New Roman" w:hAnsi="Times New Roman"/>
          <w:color w:val="000000" w:themeColor="text1"/>
          <w:sz w:val="28"/>
          <w:szCs w:val="28"/>
        </w:rPr>
        <w:t>Родилось –  3  человека</w:t>
      </w:r>
    </w:p>
    <w:p w:rsidR="004D0D6A" w:rsidRDefault="004D0D6A" w:rsidP="004D0D6A">
      <w:pPr>
        <w:spacing w:after="0" w:line="240" w:lineRule="auto"/>
        <w:ind w:left="-851"/>
        <w:rPr>
          <w:rFonts w:ascii="Times New Roman" w:hAnsi="Times New Roman"/>
          <w:color w:val="000000" w:themeColor="text1"/>
          <w:sz w:val="28"/>
          <w:szCs w:val="28"/>
        </w:rPr>
      </w:pPr>
      <w:r>
        <w:rPr>
          <w:rFonts w:ascii="Times New Roman" w:hAnsi="Times New Roman"/>
          <w:color w:val="000000" w:themeColor="text1"/>
          <w:sz w:val="28"/>
          <w:szCs w:val="28"/>
        </w:rPr>
        <w:t>Прибыло-  10 человек</w:t>
      </w:r>
      <w:r>
        <w:rPr>
          <w:rFonts w:ascii="Times New Roman" w:hAnsi="Times New Roman"/>
          <w:color w:val="000000" w:themeColor="text1"/>
          <w:sz w:val="28"/>
          <w:szCs w:val="28"/>
        </w:rPr>
        <w:br/>
        <w:t>Умерло –16 человек</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Снято с регистр.</w:t>
      </w:r>
      <w:r w:rsidR="008107ED">
        <w:rPr>
          <w:rFonts w:ascii="Times New Roman" w:hAnsi="Times New Roman"/>
          <w:color w:val="000000" w:themeColor="text1"/>
          <w:sz w:val="28"/>
          <w:szCs w:val="28"/>
        </w:rPr>
        <w:t xml:space="preserve"> </w:t>
      </w:r>
      <w:r>
        <w:rPr>
          <w:rFonts w:ascii="Times New Roman" w:hAnsi="Times New Roman"/>
          <w:color w:val="000000" w:themeColor="text1"/>
          <w:sz w:val="28"/>
          <w:szCs w:val="28"/>
        </w:rPr>
        <w:t>учета -21 человек</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Демографическая ситуация нашего поселения характеризуется снижением численности населения по причине убыли населения. </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территории </w:t>
      </w:r>
      <w:proofErr w:type="spellStart"/>
      <w:r>
        <w:rPr>
          <w:rFonts w:ascii="Times New Roman" w:hAnsi="Times New Roman"/>
          <w:color w:val="000000" w:themeColor="text1"/>
          <w:sz w:val="28"/>
          <w:szCs w:val="28"/>
        </w:rPr>
        <w:t>Дударевского</w:t>
      </w:r>
      <w:proofErr w:type="spellEnd"/>
      <w:r>
        <w:rPr>
          <w:rFonts w:ascii="Times New Roman" w:hAnsi="Times New Roman"/>
          <w:color w:val="000000" w:themeColor="text1"/>
          <w:sz w:val="28"/>
          <w:szCs w:val="28"/>
        </w:rPr>
        <w:t xml:space="preserve"> сельского поселения имеется: </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сельхозугодий - </w:t>
      </w:r>
      <w:smartTag w:uri="urn:schemas-microsoft-com:office:smarttags" w:element="metricconverter">
        <w:smartTagPr>
          <w:attr w:name="ProductID" w:val="17506 га"/>
        </w:smartTagPr>
        <w:r>
          <w:rPr>
            <w:rFonts w:ascii="Times New Roman" w:hAnsi="Times New Roman"/>
            <w:color w:val="000000" w:themeColor="text1"/>
            <w:sz w:val="28"/>
            <w:szCs w:val="28"/>
          </w:rPr>
          <w:t>17506 га</w:t>
        </w:r>
      </w:smartTag>
      <w:r>
        <w:rPr>
          <w:rFonts w:ascii="Times New Roman" w:hAnsi="Times New Roman"/>
          <w:color w:val="000000" w:themeColor="text1"/>
          <w:sz w:val="28"/>
          <w:szCs w:val="28"/>
        </w:rPr>
        <w:t xml:space="preserve">; в том числе пашни </w:t>
      </w:r>
      <w:smartTag w:uri="urn:schemas-microsoft-com:office:smarttags" w:element="metricconverter">
        <w:smartTagPr>
          <w:attr w:name="ProductID" w:val="-12969 га"/>
        </w:smartTagPr>
        <w:r>
          <w:rPr>
            <w:rFonts w:ascii="Times New Roman" w:hAnsi="Times New Roman"/>
            <w:color w:val="000000" w:themeColor="text1"/>
            <w:sz w:val="28"/>
            <w:szCs w:val="28"/>
          </w:rPr>
          <w:t>-12969 га</w:t>
        </w:r>
      </w:smartTag>
      <w:r>
        <w:rPr>
          <w:rFonts w:ascii="Times New Roman" w:hAnsi="Times New Roman"/>
          <w:color w:val="000000" w:themeColor="text1"/>
          <w:sz w:val="28"/>
          <w:szCs w:val="28"/>
        </w:rPr>
        <w:t>;</w:t>
      </w:r>
    </w:p>
    <w:p w:rsidR="004D0D6A" w:rsidRDefault="004D0D6A" w:rsidP="004D0D6A">
      <w:pPr>
        <w:spacing w:before="100" w:beforeAutospacing="1" w:after="0" w:line="240" w:lineRule="auto"/>
        <w:ind w:left="-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Работающих на территории поселения- 171 человек.</w:t>
      </w:r>
    </w:p>
    <w:p w:rsidR="004D0D6A" w:rsidRDefault="004D0D6A" w:rsidP="004D0D6A">
      <w:pPr>
        <w:spacing w:before="100" w:beforeAutospacing="1" w:after="0" w:line="240" w:lineRule="auto"/>
        <w:ind w:left="-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Работающих в сельском хозяйстве 95 чел., в бюджетной сфере 61 чел., иные отрасли 15 чел.</w:t>
      </w:r>
    </w:p>
    <w:p w:rsidR="004D0D6A" w:rsidRDefault="004D0D6A" w:rsidP="004D0D6A">
      <w:pPr>
        <w:spacing w:before="100" w:beforeAutospacing="1" w:after="0" w:line="240" w:lineRule="auto"/>
        <w:ind w:left="-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Пенсионеров– 242чел.;</w:t>
      </w:r>
    </w:p>
    <w:p w:rsidR="004D0D6A" w:rsidRDefault="004D0D6A" w:rsidP="004D0D6A">
      <w:pPr>
        <w:spacing w:before="100" w:beforeAutospacing="1" w:after="0" w:line="240" w:lineRule="auto"/>
        <w:ind w:left="-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Людей с инвалидностью – 29 чел.</w:t>
      </w:r>
    </w:p>
    <w:p w:rsidR="004D0D6A" w:rsidRDefault="004D0D6A" w:rsidP="004D0D6A">
      <w:pPr>
        <w:spacing w:after="0" w:line="240" w:lineRule="auto"/>
        <w:ind w:left="-851" w:right="-286"/>
        <w:rPr>
          <w:rFonts w:ascii="Times New Roman" w:hAnsi="Times New Roman"/>
          <w:color w:val="000000" w:themeColor="text1"/>
          <w:sz w:val="28"/>
          <w:szCs w:val="28"/>
        </w:rPr>
      </w:pPr>
      <w:r>
        <w:rPr>
          <w:rFonts w:ascii="Times New Roman" w:hAnsi="Times New Roman"/>
          <w:color w:val="000000" w:themeColor="text1"/>
          <w:sz w:val="28"/>
          <w:szCs w:val="28"/>
        </w:rPr>
        <w:t>Многодетных семей - 10</w:t>
      </w:r>
    </w:p>
    <w:p w:rsidR="004D0D6A" w:rsidRDefault="004D0D6A" w:rsidP="004D0D6A">
      <w:pPr>
        <w:spacing w:after="0" w:line="240" w:lineRule="auto"/>
        <w:ind w:left="-851" w:right="-286"/>
        <w:rPr>
          <w:rFonts w:ascii="Times New Roman" w:hAnsi="Times New Roman"/>
          <w:color w:val="000000" w:themeColor="text1"/>
          <w:sz w:val="28"/>
          <w:szCs w:val="28"/>
        </w:rPr>
      </w:pPr>
      <w:r>
        <w:rPr>
          <w:rFonts w:ascii="Times New Roman" w:hAnsi="Times New Roman"/>
          <w:color w:val="000000" w:themeColor="text1"/>
          <w:sz w:val="28"/>
          <w:szCs w:val="28"/>
        </w:rPr>
        <w:t>Состоят на учете в центре занятости -   17 чел.,</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Проживающее население в ЛПХ в 2022 год имело поголовье скота и птицы:</w:t>
      </w:r>
    </w:p>
    <w:p w:rsidR="004D0D6A" w:rsidRDefault="004D0D6A" w:rsidP="004D0D6A">
      <w:pPr>
        <w:spacing w:after="0" w:line="240" w:lineRule="auto"/>
        <w:ind w:left="-851" w:right="-286"/>
        <w:rPr>
          <w:rFonts w:ascii="Times New Roman" w:hAnsi="Times New Roman"/>
          <w:color w:val="000000" w:themeColor="text1"/>
          <w:sz w:val="28"/>
          <w:szCs w:val="28"/>
        </w:rPr>
      </w:pPr>
      <w:r>
        <w:rPr>
          <w:rFonts w:ascii="Times New Roman" w:hAnsi="Times New Roman"/>
          <w:color w:val="000000" w:themeColor="text1"/>
          <w:sz w:val="28"/>
          <w:szCs w:val="28"/>
        </w:rPr>
        <w:t>КРС – 216 голов, Свиньи – 134 гол, Овцы-козы – 102 гол, Кролики – 132 гол, Птица – 16230 гол,</w:t>
      </w:r>
      <w:r w:rsidR="008107ED">
        <w:rPr>
          <w:rFonts w:ascii="Times New Roman" w:hAnsi="Times New Roman"/>
          <w:color w:val="000000" w:themeColor="text1"/>
          <w:sz w:val="28"/>
          <w:szCs w:val="28"/>
        </w:rPr>
        <w:t xml:space="preserve"> п</w:t>
      </w:r>
      <w:r>
        <w:rPr>
          <w:rFonts w:ascii="Times New Roman" w:hAnsi="Times New Roman"/>
          <w:color w:val="000000" w:themeColor="text1"/>
          <w:sz w:val="28"/>
          <w:szCs w:val="28"/>
        </w:rPr>
        <w:t>челы – 240 семей, Лошади -16 гол</w:t>
      </w:r>
    </w:p>
    <w:p w:rsidR="004D0D6A" w:rsidRDefault="004D0D6A" w:rsidP="004D0D6A">
      <w:pPr>
        <w:spacing w:after="0" w:line="240" w:lineRule="auto"/>
        <w:ind w:left="-851"/>
        <w:rPr>
          <w:rFonts w:ascii="Arial" w:hAnsi="Arial" w:cs="Arial"/>
          <w:color w:val="000000" w:themeColor="text1"/>
          <w:sz w:val="25"/>
          <w:szCs w:val="25"/>
          <w:shd w:val="clear" w:color="auto" w:fill="FFFFFF"/>
        </w:rPr>
      </w:pPr>
      <w:r>
        <w:rPr>
          <w:rFonts w:ascii="Times New Roman" w:hAnsi="Times New Roman"/>
          <w:color w:val="000000" w:themeColor="text1"/>
          <w:sz w:val="28"/>
          <w:szCs w:val="28"/>
        </w:rPr>
        <w:lastRenderedPageBreak/>
        <w:t>В</w:t>
      </w:r>
      <w:r>
        <w:rPr>
          <w:rFonts w:ascii="Times New Roman" w:hAnsi="Times New Roman" w:cs="Times New Roman"/>
          <w:color w:val="000000" w:themeColor="text1"/>
          <w:sz w:val="28"/>
          <w:szCs w:val="28"/>
        </w:rPr>
        <w:t xml:space="preserve"> границах поселения работают </w:t>
      </w:r>
      <w:r>
        <w:rPr>
          <w:rFonts w:ascii="Times New Roman" w:hAnsi="Times New Roman" w:cs="Times New Roman"/>
          <w:b/>
          <w:color w:val="000000" w:themeColor="text1"/>
          <w:sz w:val="28"/>
          <w:szCs w:val="28"/>
        </w:rPr>
        <w:t xml:space="preserve">7 </w:t>
      </w:r>
      <w:r>
        <w:rPr>
          <w:rFonts w:ascii="Times New Roman" w:hAnsi="Times New Roman" w:cs="Times New Roman"/>
          <w:color w:val="000000" w:themeColor="text1"/>
          <w:sz w:val="28"/>
          <w:szCs w:val="28"/>
        </w:rPr>
        <w:t>СПК и</w:t>
      </w:r>
      <w:r>
        <w:rPr>
          <w:rFonts w:ascii="Times New Roman" w:hAnsi="Times New Roman" w:cs="Times New Roman"/>
          <w:b/>
          <w:color w:val="000000" w:themeColor="text1"/>
          <w:sz w:val="28"/>
          <w:szCs w:val="28"/>
        </w:rPr>
        <w:t xml:space="preserve"> 24 </w:t>
      </w:r>
      <w:r>
        <w:rPr>
          <w:rFonts w:ascii="Times New Roman" w:hAnsi="Times New Roman"/>
          <w:color w:val="000000" w:themeColor="text1"/>
          <w:sz w:val="28"/>
          <w:szCs w:val="28"/>
        </w:rPr>
        <w:t>крестьянских</w:t>
      </w:r>
      <w:r>
        <w:rPr>
          <w:rFonts w:ascii="Times New Roman" w:hAnsi="Times New Roman"/>
          <w:b/>
          <w:color w:val="000000" w:themeColor="text1"/>
          <w:sz w:val="28"/>
          <w:szCs w:val="28"/>
        </w:rPr>
        <w:t>(</w:t>
      </w:r>
      <w:r>
        <w:rPr>
          <w:rFonts w:ascii="Times New Roman" w:hAnsi="Times New Roman" w:cs="Times New Roman"/>
          <w:color w:val="000000" w:themeColor="text1"/>
          <w:sz w:val="28"/>
          <w:szCs w:val="28"/>
        </w:rPr>
        <w:t>фермерских</w:t>
      </w:r>
      <w:r>
        <w:rPr>
          <w:rFonts w:ascii="Times New Roman" w:hAnsi="Times New Roman"/>
          <w:color w:val="000000" w:themeColor="text1"/>
          <w:sz w:val="28"/>
          <w:szCs w:val="28"/>
        </w:rPr>
        <w:t>)</w:t>
      </w:r>
      <w:r>
        <w:rPr>
          <w:rFonts w:ascii="Times New Roman" w:hAnsi="Times New Roman" w:cs="Times New Roman"/>
          <w:color w:val="000000" w:themeColor="text1"/>
          <w:sz w:val="28"/>
          <w:szCs w:val="28"/>
        </w:rPr>
        <w:t xml:space="preserve"> хозяйств. Все земли  сельскохозяйственного назначения обрабатываются эффективно</w:t>
      </w:r>
      <w:r>
        <w:rPr>
          <w:rFonts w:ascii="Times New Roman" w:hAnsi="Times New Roman"/>
          <w:color w:val="000000" w:themeColor="text1"/>
          <w:sz w:val="28"/>
          <w:szCs w:val="28"/>
        </w:rPr>
        <w:t>. Жалоб со стороны арендодателей не поступало.</w:t>
      </w:r>
    </w:p>
    <w:p w:rsidR="004D0D6A" w:rsidRDefault="004D0D6A" w:rsidP="004D0D6A">
      <w:pPr>
        <w:spacing w:after="0" w:line="240" w:lineRule="auto"/>
        <w:ind w:left="-851"/>
        <w:jc w:val="both"/>
        <w:rPr>
          <w:rFonts w:ascii="Times New Roman" w:hAnsi="Times New Roman"/>
          <w:i/>
          <w:color w:val="000000" w:themeColor="text1"/>
          <w:sz w:val="28"/>
          <w:szCs w:val="28"/>
          <w:u w:val="single"/>
          <w:shd w:val="clear" w:color="auto" w:fill="FFFFFF"/>
        </w:rPr>
      </w:pPr>
      <w:r>
        <w:rPr>
          <w:rFonts w:ascii="Times New Roman" w:hAnsi="Times New Roman"/>
          <w:b/>
          <w:color w:val="000000" w:themeColor="text1"/>
          <w:sz w:val="28"/>
          <w:szCs w:val="28"/>
          <w:u w:val="single"/>
          <w:shd w:val="clear" w:color="auto" w:fill="FFFFFF"/>
        </w:rPr>
        <w:t>Благоустройство</w:t>
      </w:r>
      <w:r>
        <w:rPr>
          <w:rFonts w:ascii="Times New Roman" w:hAnsi="Times New Roman"/>
          <w:i/>
          <w:color w:val="000000" w:themeColor="text1"/>
          <w:sz w:val="28"/>
          <w:szCs w:val="28"/>
          <w:u w:val="single"/>
          <w:shd w:val="clear" w:color="auto" w:fill="FFFFFF"/>
        </w:rPr>
        <w:t>.</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Работа по благоустройству на территории </w:t>
      </w:r>
      <w:proofErr w:type="spellStart"/>
      <w:r>
        <w:rPr>
          <w:rFonts w:ascii="Times New Roman" w:hAnsi="Times New Roman"/>
          <w:color w:val="000000" w:themeColor="text1"/>
          <w:sz w:val="28"/>
          <w:szCs w:val="28"/>
        </w:rPr>
        <w:t>Дударевского</w:t>
      </w:r>
      <w:proofErr w:type="spellEnd"/>
      <w:r>
        <w:rPr>
          <w:rFonts w:ascii="Times New Roman" w:hAnsi="Times New Roman"/>
          <w:color w:val="000000" w:themeColor="text1"/>
          <w:sz w:val="28"/>
          <w:szCs w:val="28"/>
        </w:rPr>
        <w:t xml:space="preserve"> сельского поселения в2022 году велась согласно утверждённого плана.</w:t>
      </w:r>
    </w:p>
    <w:p w:rsidR="004D0D6A" w:rsidRDefault="004D0D6A" w:rsidP="004D0D6A">
      <w:pPr>
        <w:shd w:val="clear" w:color="auto" w:fill="FFFFFF"/>
        <w:spacing w:after="0" w:line="240" w:lineRule="auto"/>
        <w:ind w:left="-851"/>
        <w:jc w:val="both"/>
        <w:rPr>
          <w:rFonts w:ascii="Arial" w:hAnsi="Arial" w:cs="Arial"/>
          <w:color w:val="000000" w:themeColor="text1"/>
          <w:sz w:val="25"/>
          <w:szCs w:val="25"/>
          <w:shd w:val="clear" w:color="auto" w:fill="FFFFFF"/>
        </w:rPr>
      </w:pPr>
      <w:r>
        <w:rPr>
          <w:rFonts w:ascii="Times New Roman" w:hAnsi="Times New Roman"/>
          <w:color w:val="000000" w:themeColor="text1"/>
          <w:sz w:val="28"/>
          <w:szCs w:val="28"/>
        </w:rPr>
        <w:t xml:space="preserve"> В период с марта по октябрь было проведено 15 субботников. Наводился санитарный порядок на кладбищах, на  территории памятника, площади, вдоль улиц, на территории спортивной площадки. Кроме того проведена противоклещевая обработка общественных  мест. Проводились беседы с жителями по разъяснению правил благоустройства и содержанию своих придомовых и производственных территорий. Проводились </w:t>
      </w:r>
      <w:proofErr w:type="spellStart"/>
      <w:r>
        <w:rPr>
          <w:rFonts w:ascii="Times New Roman" w:hAnsi="Times New Roman"/>
          <w:color w:val="000000" w:themeColor="text1"/>
          <w:sz w:val="28"/>
          <w:szCs w:val="28"/>
        </w:rPr>
        <w:t>обкосы</w:t>
      </w:r>
      <w:proofErr w:type="spellEnd"/>
      <w:r>
        <w:rPr>
          <w:rFonts w:ascii="Times New Roman" w:hAnsi="Times New Roman"/>
          <w:color w:val="000000" w:themeColor="text1"/>
          <w:sz w:val="28"/>
          <w:szCs w:val="28"/>
        </w:rPr>
        <w:t xml:space="preserve"> сорной растительности в общественных местах, на детской площадке и автобусных остановках, а также вдоль улиц</w:t>
      </w:r>
      <w:r w:rsidR="008107E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парке из елей. Скашивание камыша в черте населенного пункта х. </w:t>
      </w:r>
      <w:proofErr w:type="spellStart"/>
      <w:r>
        <w:rPr>
          <w:rFonts w:ascii="Times New Roman" w:hAnsi="Times New Roman"/>
          <w:color w:val="000000" w:themeColor="text1"/>
          <w:sz w:val="28"/>
          <w:szCs w:val="28"/>
        </w:rPr>
        <w:t>Дударевского</w:t>
      </w:r>
      <w:proofErr w:type="spellEnd"/>
      <w:r>
        <w:rPr>
          <w:rFonts w:ascii="Times New Roman" w:hAnsi="Times New Roman"/>
          <w:color w:val="000000" w:themeColor="text1"/>
          <w:sz w:val="28"/>
          <w:szCs w:val="28"/>
        </w:rPr>
        <w:t xml:space="preserve"> (возле 2-х </w:t>
      </w:r>
      <w:proofErr w:type="spellStart"/>
      <w:r>
        <w:rPr>
          <w:rFonts w:ascii="Times New Roman" w:hAnsi="Times New Roman"/>
          <w:color w:val="000000" w:themeColor="text1"/>
          <w:sz w:val="28"/>
          <w:szCs w:val="28"/>
        </w:rPr>
        <w:t>этажки</w:t>
      </w:r>
      <w:proofErr w:type="spellEnd"/>
      <w:r>
        <w:rPr>
          <w:rFonts w:ascii="Times New Roman" w:hAnsi="Times New Roman"/>
          <w:color w:val="000000" w:themeColor="text1"/>
          <w:sz w:val="28"/>
          <w:szCs w:val="28"/>
        </w:rPr>
        <w:t xml:space="preserve"> и в районе старого кладбища). Вручено 41 предписание о несоблюдение правил благоустройства </w:t>
      </w:r>
      <w:proofErr w:type="spellStart"/>
      <w:r>
        <w:rPr>
          <w:rFonts w:ascii="Times New Roman" w:hAnsi="Times New Roman"/>
          <w:color w:val="000000" w:themeColor="text1"/>
          <w:sz w:val="28"/>
          <w:szCs w:val="28"/>
        </w:rPr>
        <w:t>Дударевского</w:t>
      </w:r>
      <w:proofErr w:type="spellEnd"/>
      <w:r>
        <w:rPr>
          <w:rFonts w:ascii="Times New Roman" w:hAnsi="Times New Roman"/>
          <w:color w:val="000000" w:themeColor="text1"/>
          <w:sz w:val="28"/>
          <w:szCs w:val="28"/>
        </w:rPr>
        <w:t xml:space="preserve"> сельского поселения (все предписания были исполнены).</w:t>
      </w:r>
      <w:r>
        <w:rPr>
          <w:rFonts w:ascii="Arial" w:hAnsi="Arial" w:cs="Arial"/>
          <w:color w:val="000000" w:themeColor="text1"/>
          <w:sz w:val="25"/>
          <w:szCs w:val="25"/>
          <w:shd w:val="clear" w:color="auto" w:fill="FFFFFF"/>
        </w:rPr>
        <w:t> </w:t>
      </w:r>
    </w:p>
    <w:p w:rsidR="004D0D6A" w:rsidRDefault="004D0D6A" w:rsidP="004D0D6A">
      <w:pPr>
        <w:pStyle w:val="a3"/>
        <w:shd w:val="clear" w:color="auto" w:fill="FFFFFF"/>
        <w:spacing w:before="0" w:beforeAutospacing="0" w:after="0" w:afterAutospacing="0"/>
        <w:ind w:left="-851"/>
        <w:jc w:val="both"/>
        <w:rPr>
          <w:color w:val="000000" w:themeColor="text1"/>
          <w:sz w:val="28"/>
          <w:szCs w:val="28"/>
        </w:rPr>
      </w:pPr>
      <w:r>
        <w:rPr>
          <w:color w:val="000000" w:themeColor="text1"/>
          <w:sz w:val="28"/>
          <w:szCs w:val="28"/>
          <w:shd w:val="clear" w:color="auto" w:fill="FFFFFF"/>
        </w:rPr>
        <w:t xml:space="preserve">  Большая работа была проведена в сфере электроснабжения. Так, как и было запланировано и озвучено на моем прошлогоднем отчете, в 2022 году произведен монтаж 1,1 километра уличной линий электропередачи с установкой 7 светильников по улице Садовой. Проведено техническое обслуживание электролиний. Несмотря на то, что в отчетный период Администрацией ДСП и </w:t>
      </w:r>
      <w:proofErr w:type="spellStart"/>
      <w:r>
        <w:rPr>
          <w:color w:val="000000" w:themeColor="text1"/>
          <w:sz w:val="28"/>
          <w:szCs w:val="28"/>
          <w:shd w:val="clear" w:color="auto" w:fill="FFFFFF"/>
        </w:rPr>
        <w:t>энергоснабжающими</w:t>
      </w:r>
      <w:proofErr w:type="spellEnd"/>
      <w:r>
        <w:rPr>
          <w:color w:val="000000" w:themeColor="text1"/>
          <w:sz w:val="28"/>
          <w:szCs w:val="28"/>
          <w:shd w:val="clear" w:color="auto" w:fill="FFFFFF"/>
        </w:rPr>
        <w:t xml:space="preserve"> организациями был сделан большой объем работы для бесперебойного электроснабжения жителей сельского поселения, еще есть вопросы, требующие оперативного решения и более четкого взаимодействия. Касается это, в том числе, и своевременной замены вышедших из строя уличных светильников увеличения сети уличного освещения. Произвести их замену без спецмашины (вышки) невозможно. А она не всегда свободна.  В этом вопросе мы надеемся на более тесное сотрудничество с руководством электросетей.</w:t>
      </w:r>
    </w:p>
    <w:p w:rsidR="004D0D6A" w:rsidRDefault="004D0D6A" w:rsidP="004D0D6A">
      <w:pPr>
        <w:shd w:val="clear" w:color="auto" w:fill="FFFFFF"/>
        <w:spacing w:after="0" w:line="240" w:lineRule="auto"/>
        <w:ind w:left="-851"/>
        <w:rPr>
          <w:rFonts w:ascii="Times New Roman" w:hAnsi="Times New Roman"/>
          <w:bCs/>
          <w:color w:val="000000" w:themeColor="text1"/>
          <w:sz w:val="28"/>
          <w:szCs w:val="28"/>
        </w:rPr>
      </w:pPr>
      <w:r>
        <w:rPr>
          <w:rFonts w:ascii="Times New Roman" w:hAnsi="Times New Roman"/>
          <w:color w:val="000000" w:themeColor="text1"/>
          <w:sz w:val="28"/>
          <w:szCs w:val="28"/>
        </w:rPr>
        <w:t xml:space="preserve">Затраты на модернизацию уличной сети в 2022 году составили </w:t>
      </w:r>
      <w:r>
        <w:rPr>
          <w:rFonts w:ascii="Times New Roman" w:hAnsi="Times New Roman"/>
          <w:bCs/>
          <w:color w:val="000000" w:themeColor="text1"/>
          <w:sz w:val="28"/>
          <w:szCs w:val="28"/>
        </w:rPr>
        <w:t xml:space="preserve">595,5 </w:t>
      </w:r>
      <w:r>
        <w:rPr>
          <w:rFonts w:ascii="Times New Roman" w:hAnsi="Times New Roman"/>
          <w:color w:val="000000" w:themeColor="text1"/>
          <w:sz w:val="28"/>
          <w:szCs w:val="28"/>
        </w:rPr>
        <w:t xml:space="preserve"> тысяч рублей.</w:t>
      </w:r>
    </w:p>
    <w:p w:rsidR="004D0D6A" w:rsidRDefault="004D0D6A" w:rsidP="004D0D6A">
      <w:pPr>
        <w:shd w:val="clear" w:color="auto" w:fill="FFFFFF"/>
        <w:spacing w:after="0" w:line="240" w:lineRule="auto"/>
        <w:ind w:left="-851"/>
        <w:rPr>
          <w:rFonts w:ascii="Times New Roman" w:hAnsi="Times New Roman"/>
          <w:bCs/>
          <w:color w:val="000000" w:themeColor="text1"/>
          <w:sz w:val="28"/>
          <w:szCs w:val="28"/>
        </w:rPr>
      </w:pPr>
      <w:r>
        <w:rPr>
          <w:rFonts w:ascii="Times New Roman" w:hAnsi="Times New Roman"/>
          <w:bCs/>
          <w:color w:val="000000" w:themeColor="text1"/>
          <w:sz w:val="28"/>
          <w:szCs w:val="28"/>
        </w:rPr>
        <w:t>В 2022 году выполнен ряд работ по содержанию автомобильных дорог на сумму 2251,3 тыс.руб., в том числе:</w:t>
      </w:r>
    </w:p>
    <w:p w:rsidR="004D0D6A" w:rsidRDefault="004D0D6A" w:rsidP="004D0D6A">
      <w:pPr>
        <w:shd w:val="clear" w:color="auto" w:fill="FFFFFF"/>
        <w:spacing w:after="0" w:line="240" w:lineRule="auto"/>
        <w:ind w:left="-851"/>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-нанесена горизонтальная дорожная </w:t>
      </w:r>
      <w:proofErr w:type="gramStart"/>
      <w:r>
        <w:rPr>
          <w:rFonts w:ascii="Times New Roman" w:hAnsi="Times New Roman"/>
          <w:bCs/>
          <w:color w:val="000000" w:themeColor="text1"/>
          <w:sz w:val="28"/>
          <w:szCs w:val="28"/>
        </w:rPr>
        <w:t>разметка(</w:t>
      </w:r>
      <w:proofErr w:type="gramEnd"/>
      <w:r>
        <w:rPr>
          <w:rFonts w:ascii="Times New Roman" w:hAnsi="Times New Roman"/>
          <w:bCs/>
          <w:color w:val="000000" w:themeColor="text1"/>
          <w:sz w:val="28"/>
          <w:szCs w:val="28"/>
        </w:rPr>
        <w:t>ул. Школьная, ул. Аптечная, ул. Молодежная) на сумму – 105,2 тыс. руб.;</w:t>
      </w:r>
    </w:p>
    <w:p w:rsidR="004D0D6A" w:rsidRDefault="004D0D6A" w:rsidP="004D0D6A">
      <w:pPr>
        <w:shd w:val="clear" w:color="auto" w:fill="FFFFFF"/>
        <w:spacing w:after="0" w:line="240" w:lineRule="auto"/>
        <w:ind w:left="-851"/>
        <w:rPr>
          <w:rFonts w:ascii="Times New Roman" w:hAnsi="Times New Roman"/>
          <w:bCs/>
          <w:color w:val="000000" w:themeColor="text1"/>
          <w:sz w:val="28"/>
          <w:szCs w:val="28"/>
        </w:rPr>
      </w:pPr>
      <w:r>
        <w:rPr>
          <w:rFonts w:ascii="Times New Roman" w:hAnsi="Times New Roman"/>
          <w:bCs/>
          <w:color w:val="000000" w:themeColor="text1"/>
          <w:sz w:val="28"/>
          <w:szCs w:val="28"/>
        </w:rPr>
        <w:t>-выполнен ямочный ремонт асфальтобетонных покрытий (ул. Молодежная, ул. Асфальтная) на сумму 252,2 тыс. руб.</w:t>
      </w:r>
    </w:p>
    <w:p w:rsidR="004D0D6A" w:rsidRDefault="004D0D6A" w:rsidP="004D0D6A">
      <w:pPr>
        <w:shd w:val="clear" w:color="auto" w:fill="FFFFFF"/>
        <w:spacing w:after="0" w:line="240" w:lineRule="auto"/>
        <w:ind w:left="-851"/>
        <w:rPr>
          <w:rFonts w:ascii="Times New Roman" w:hAnsi="Times New Roman"/>
          <w:bCs/>
          <w:color w:val="000000" w:themeColor="text1"/>
          <w:sz w:val="28"/>
          <w:szCs w:val="28"/>
        </w:rPr>
      </w:pPr>
      <w:r>
        <w:rPr>
          <w:rFonts w:ascii="Times New Roman" w:hAnsi="Times New Roman"/>
          <w:bCs/>
          <w:color w:val="000000" w:themeColor="text1"/>
          <w:sz w:val="28"/>
          <w:szCs w:val="28"/>
        </w:rPr>
        <w:t>- установлены недостающие дорожные знаки (ул. Школьная) на сумму 21,3 тыс.руб.;</w:t>
      </w:r>
    </w:p>
    <w:p w:rsidR="004D0D6A" w:rsidRDefault="004D0D6A" w:rsidP="004D0D6A">
      <w:pPr>
        <w:shd w:val="clear" w:color="auto" w:fill="FFFFFF"/>
        <w:spacing w:after="0" w:line="240" w:lineRule="auto"/>
        <w:ind w:left="-851"/>
        <w:rPr>
          <w:rFonts w:ascii="Times New Roman" w:hAnsi="Times New Roman"/>
          <w:bCs/>
          <w:color w:val="000000" w:themeColor="text1"/>
          <w:sz w:val="28"/>
          <w:szCs w:val="28"/>
        </w:rPr>
      </w:pPr>
      <w:r>
        <w:rPr>
          <w:rFonts w:ascii="Times New Roman" w:hAnsi="Times New Roman"/>
          <w:bCs/>
          <w:color w:val="000000" w:themeColor="text1"/>
          <w:sz w:val="28"/>
          <w:szCs w:val="28"/>
        </w:rPr>
        <w:t>-выполнено восстановление поперечного профиля и ровности проезжей части автомобильных дорог на сумму 1086,6 тыс.руб.;</w:t>
      </w:r>
    </w:p>
    <w:p w:rsidR="004D0D6A" w:rsidRDefault="004D0D6A" w:rsidP="004D0D6A">
      <w:pPr>
        <w:shd w:val="clear" w:color="auto" w:fill="FFFFFF"/>
        <w:spacing w:after="0" w:line="240" w:lineRule="auto"/>
        <w:ind w:left="-851"/>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-выполнен ремонт дороги (ул. Клубная, ул. </w:t>
      </w:r>
      <w:proofErr w:type="gramStart"/>
      <w:r>
        <w:rPr>
          <w:rFonts w:ascii="Times New Roman" w:hAnsi="Times New Roman"/>
          <w:bCs/>
          <w:color w:val="000000" w:themeColor="text1"/>
          <w:sz w:val="28"/>
          <w:szCs w:val="28"/>
        </w:rPr>
        <w:t>Лесная)на</w:t>
      </w:r>
      <w:proofErr w:type="gramEnd"/>
      <w:r>
        <w:rPr>
          <w:rFonts w:ascii="Times New Roman" w:hAnsi="Times New Roman"/>
          <w:bCs/>
          <w:color w:val="000000" w:themeColor="text1"/>
          <w:sz w:val="28"/>
          <w:szCs w:val="28"/>
        </w:rPr>
        <w:t xml:space="preserve"> сумму 436,0 тыс. руб.;</w:t>
      </w:r>
    </w:p>
    <w:p w:rsidR="004D0D6A" w:rsidRDefault="004D0D6A" w:rsidP="004D0D6A">
      <w:pPr>
        <w:shd w:val="clear" w:color="auto" w:fill="FFFFFF"/>
        <w:spacing w:after="0" w:line="240" w:lineRule="auto"/>
        <w:ind w:left="-851"/>
        <w:rPr>
          <w:rFonts w:ascii="Times New Roman" w:hAnsi="Times New Roman"/>
          <w:bCs/>
          <w:color w:val="000000" w:themeColor="text1"/>
          <w:sz w:val="28"/>
          <w:szCs w:val="28"/>
        </w:rPr>
      </w:pPr>
      <w:r>
        <w:rPr>
          <w:rFonts w:ascii="Times New Roman" w:hAnsi="Times New Roman"/>
          <w:bCs/>
          <w:color w:val="000000" w:themeColor="text1"/>
          <w:sz w:val="28"/>
          <w:szCs w:val="28"/>
        </w:rPr>
        <w:t>-проведена расчистка дорог от снежных заносов</w:t>
      </w:r>
      <w:r w:rsidR="008107E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на сумму 350,0 тыс. руб.;</w:t>
      </w:r>
    </w:p>
    <w:p w:rsidR="004D0D6A" w:rsidRDefault="004D0D6A" w:rsidP="004D0D6A">
      <w:pPr>
        <w:shd w:val="clear" w:color="auto" w:fill="FFFFFF"/>
        <w:spacing w:after="0" w:line="240" w:lineRule="auto"/>
        <w:ind w:left="-851"/>
        <w:rPr>
          <w:rFonts w:ascii="Times New Roman" w:hAnsi="Times New Roman"/>
          <w:bCs/>
          <w:color w:val="000000" w:themeColor="text1"/>
          <w:sz w:val="28"/>
          <w:szCs w:val="28"/>
        </w:rPr>
      </w:pPr>
      <w:r>
        <w:rPr>
          <w:rFonts w:ascii="Times New Roman" w:hAnsi="Times New Roman"/>
          <w:bCs/>
          <w:color w:val="000000" w:themeColor="text1"/>
          <w:sz w:val="28"/>
          <w:szCs w:val="28"/>
        </w:rPr>
        <w:t>В 2022 году проведены работы по</w:t>
      </w:r>
      <w:r w:rsidR="008107E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вырубке деревьев,</w:t>
      </w:r>
      <w:r w:rsidR="008107E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обрезке веток на обочинах дорог (ул. Аптечная, ул. </w:t>
      </w:r>
      <w:proofErr w:type="gramStart"/>
      <w:r>
        <w:rPr>
          <w:rFonts w:ascii="Times New Roman" w:hAnsi="Times New Roman"/>
          <w:bCs/>
          <w:color w:val="000000" w:themeColor="text1"/>
          <w:sz w:val="28"/>
          <w:szCs w:val="28"/>
        </w:rPr>
        <w:t>Асфальтная,  ул.</w:t>
      </w:r>
      <w:proofErr w:type="gramEnd"/>
      <w:r>
        <w:rPr>
          <w:rFonts w:ascii="Times New Roman" w:hAnsi="Times New Roman"/>
          <w:bCs/>
          <w:color w:val="000000" w:themeColor="text1"/>
          <w:sz w:val="28"/>
          <w:szCs w:val="28"/>
        </w:rPr>
        <w:t xml:space="preserve"> Клубная, ул. Молодежная, ул. Школьная) на сумму 399,5 тыс. руб.</w:t>
      </w:r>
    </w:p>
    <w:p w:rsidR="004D0D6A" w:rsidRDefault="004D0D6A" w:rsidP="004D0D6A">
      <w:pPr>
        <w:pStyle w:val="a3"/>
        <w:shd w:val="clear" w:color="auto" w:fill="FFFFFF"/>
        <w:spacing w:before="0" w:beforeAutospacing="0" w:afterAutospacing="0"/>
        <w:ind w:left="-851"/>
        <w:jc w:val="both"/>
        <w:rPr>
          <w:color w:val="000000"/>
          <w:sz w:val="28"/>
          <w:szCs w:val="28"/>
        </w:rPr>
      </w:pPr>
      <w:r>
        <w:rPr>
          <w:bCs/>
          <w:color w:val="000000"/>
          <w:sz w:val="28"/>
          <w:szCs w:val="28"/>
        </w:rPr>
        <w:lastRenderedPageBreak/>
        <w:t>В период летних каникул было трудоустроено 3</w:t>
      </w:r>
      <w:proofErr w:type="gramStart"/>
      <w:r>
        <w:rPr>
          <w:bCs/>
          <w:color w:val="000000"/>
          <w:sz w:val="28"/>
          <w:szCs w:val="28"/>
        </w:rPr>
        <w:t>подростка</w:t>
      </w:r>
      <w:r>
        <w:rPr>
          <w:color w:val="000000"/>
          <w:sz w:val="28"/>
          <w:szCs w:val="28"/>
        </w:rPr>
        <w:t>  на</w:t>
      </w:r>
      <w:proofErr w:type="gramEnd"/>
      <w:r>
        <w:rPr>
          <w:color w:val="000000"/>
          <w:sz w:val="28"/>
          <w:szCs w:val="28"/>
        </w:rPr>
        <w:t xml:space="preserve"> три дня для работы по благоустройству поселения с доплатой через Центр занятости.</w:t>
      </w:r>
      <w:r>
        <w:rPr>
          <w:color w:val="FF0000"/>
          <w:sz w:val="28"/>
          <w:szCs w:val="28"/>
        </w:rPr>
        <w:t> </w:t>
      </w:r>
      <w:r>
        <w:rPr>
          <w:color w:val="000000"/>
          <w:sz w:val="28"/>
          <w:szCs w:val="28"/>
        </w:rPr>
        <w:t>В 2023 году планируется также организация общественных работ несовершеннолетних, на эти цели в бюджете запланировано 2 тыс. рублей.</w:t>
      </w:r>
    </w:p>
    <w:p w:rsidR="004D0D6A" w:rsidRDefault="004D0D6A" w:rsidP="004D0D6A">
      <w:pPr>
        <w:pStyle w:val="a3"/>
        <w:shd w:val="clear" w:color="auto" w:fill="FFFFFF"/>
        <w:spacing w:before="0" w:beforeAutospacing="0" w:afterAutospacing="0"/>
        <w:ind w:left="-851"/>
        <w:jc w:val="both"/>
        <w:rPr>
          <w:rStyle w:val="normaltextrunscx32627041"/>
          <w:b/>
          <w:bCs/>
          <w:iCs/>
          <w:color w:val="000000" w:themeColor="text1"/>
          <w:u w:val="single"/>
        </w:rPr>
      </w:pPr>
      <w:r>
        <w:rPr>
          <w:rStyle w:val="normaltextrunscx32627041"/>
          <w:b/>
          <w:bCs/>
          <w:iCs/>
          <w:color w:val="000000" w:themeColor="text1"/>
          <w:sz w:val="28"/>
          <w:szCs w:val="28"/>
          <w:u w:val="single"/>
        </w:rPr>
        <w:t xml:space="preserve"> ДНД и Пожарная Безопасность</w:t>
      </w:r>
    </w:p>
    <w:p w:rsidR="004D0D6A" w:rsidRDefault="004D0D6A" w:rsidP="004D0D6A">
      <w:pPr>
        <w:pStyle w:val="a3"/>
        <w:shd w:val="clear" w:color="auto" w:fill="FFFFFF"/>
        <w:spacing w:before="0" w:beforeAutospacing="0" w:afterAutospacing="0"/>
        <w:ind w:left="-851"/>
        <w:jc w:val="both"/>
      </w:pPr>
      <w:r>
        <w:rPr>
          <w:rStyle w:val="normaltextrunscx32627041"/>
          <w:bCs/>
          <w:iCs/>
          <w:color w:val="000000" w:themeColor="text1"/>
          <w:sz w:val="28"/>
          <w:szCs w:val="28"/>
        </w:rPr>
        <w:t xml:space="preserve">На территории </w:t>
      </w:r>
      <w:proofErr w:type="gramStart"/>
      <w:r>
        <w:rPr>
          <w:rStyle w:val="normaltextrunscx32627041"/>
          <w:bCs/>
          <w:iCs/>
          <w:color w:val="000000" w:themeColor="text1"/>
          <w:sz w:val="28"/>
          <w:szCs w:val="28"/>
        </w:rPr>
        <w:t>поселения  созданы</w:t>
      </w:r>
      <w:proofErr w:type="gramEnd"/>
      <w:r>
        <w:rPr>
          <w:rStyle w:val="normaltextrunscx32627041"/>
          <w:bCs/>
          <w:iCs/>
          <w:color w:val="000000" w:themeColor="text1"/>
          <w:sz w:val="28"/>
          <w:szCs w:val="28"/>
        </w:rPr>
        <w:t xml:space="preserve"> народная добровольная дружина (ДНД)</w:t>
      </w:r>
      <w:r>
        <w:rPr>
          <w:rStyle w:val="normaltextrunscx32627041"/>
          <w:color w:val="000000" w:themeColor="text1"/>
          <w:sz w:val="28"/>
          <w:szCs w:val="28"/>
        </w:rPr>
        <w:t xml:space="preserve"> составе 6 человек</w:t>
      </w:r>
      <w:r>
        <w:rPr>
          <w:rStyle w:val="eopscx32627041"/>
          <w:color w:val="000000" w:themeColor="text1"/>
          <w:sz w:val="28"/>
          <w:szCs w:val="28"/>
        </w:rPr>
        <w:t> </w:t>
      </w:r>
      <w:r>
        <w:rPr>
          <w:rStyle w:val="normaltextrunscx32627041"/>
          <w:color w:val="000000" w:themeColor="text1"/>
          <w:sz w:val="28"/>
          <w:szCs w:val="28"/>
        </w:rPr>
        <w:t xml:space="preserve">и добровольная пожарная дружина (ДПД) в составе 2 </w:t>
      </w:r>
      <w:proofErr w:type="spellStart"/>
      <w:r>
        <w:rPr>
          <w:rStyle w:val="normaltextrunscx32627041"/>
          <w:color w:val="000000" w:themeColor="text1"/>
          <w:sz w:val="28"/>
          <w:szCs w:val="28"/>
        </w:rPr>
        <w:t>человека.</w:t>
      </w:r>
      <w:r>
        <w:rPr>
          <w:color w:val="000000" w:themeColor="text1"/>
          <w:sz w:val="28"/>
          <w:szCs w:val="28"/>
        </w:rPr>
        <w:t>В</w:t>
      </w:r>
      <w:proofErr w:type="spellEnd"/>
      <w:r>
        <w:rPr>
          <w:color w:val="000000" w:themeColor="text1"/>
          <w:sz w:val="28"/>
          <w:szCs w:val="28"/>
        </w:rPr>
        <w:t xml:space="preserve"> течении всего года проводятся мероприятия по предупреждению пожаров. Работники Администрации сельского поселения регулярно проводят рейды, инструктажи для жителей сельского поселения о правилах пожарной безопасности. Выдана  181 памятка по вопросу осторожного обращения с огнем для населения. Составлен 1 административный протокол за поджег сухой растительности. В общедоступных местах вывешены наглядные пособия с информацией о пожарах и о правилах пожарной безопасности. Специалисты администрации поселения, ежедневно осуществляют патрулирование населенных пунктов в период чрезвычайных ситуаций. В 2022 году Администрация </w:t>
      </w:r>
      <w:proofErr w:type="spellStart"/>
      <w:r>
        <w:rPr>
          <w:color w:val="000000" w:themeColor="text1"/>
          <w:sz w:val="28"/>
          <w:szCs w:val="28"/>
        </w:rPr>
        <w:t>Дударевского</w:t>
      </w:r>
      <w:proofErr w:type="spellEnd"/>
      <w:r>
        <w:rPr>
          <w:color w:val="000000" w:themeColor="text1"/>
          <w:sz w:val="28"/>
          <w:szCs w:val="28"/>
        </w:rPr>
        <w:t xml:space="preserve"> сельского поселения участвовала в  конкурсе пожарных старшин, 1 место из 53 районов в смотре-конкурсе «Лучший общественный пожарный старшина» заняла </w:t>
      </w:r>
      <w:proofErr w:type="spellStart"/>
      <w:r>
        <w:rPr>
          <w:color w:val="000000" w:themeColor="text1"/>
          <w:sz w:val="28"/>
          <w:szCs w:val="28"/>
        </w:rPr>
        <w:t>Нишанбаева</w:t>
      </w:r>
      <w:proofErr w:type="spellEnd"/>
      <w:r>
        <w:rPr>
          <w:color w:val="000000" w:themeColor="text1"/>
          <w:sz w:val="28"/>
          <w:szCs w:val="28"/>
        </w:rPr>
        <w:t xml:space="preserve"> Светлана </w:t>
      </w:r>
      <w:proofErr w:type="spellStart"/>
      <w:r>
        <w:rPr>
          <w:color w:val="000000" w:themeColor="text1"/>
          <w:sz w:val="28"/>
          <w:szCs w:val="28"/>
        </w:rPr>
        <w:t>Рамазоновна</w:t>
      </w:r>
      <w:proofErr w:type="spellEnd"/>
      <w:r>
        <w:rPr>
          <w:color w:val="000000" w:themeColor="text1"/>
          <w:sz w:val="28"/>
          <w:szCs w:val="28"/>
        </w:rPr>
        <w:t xml:space="preserve">. 2 февраля 2023 в г.Ростове-на-Дону поздравил с победой и вручил диплом директор Департамента по предупреждению и ликвидации ЧС Ростовской области </w:t>
      </w:r>
      <w:proofErr w:type="spellStart"/>
      <w:r>
        <w:rPr>
          <w:color w:val="000000" w:themeColor="text1"/>
          <w:sz w:val="28"/>
          <w:szCs w:val="28"/>
        </w:rPr>
        <w:t>Нудгин</w:t>
      </w:r>
      <w:proofErr w:type="spellEnd"/>
      <w:r>
        <w:rPr>
          <w:color w:val="000000" w:themeColor="text1"/>
          <w:sz w:val="28"/>
          <w:szCs w:val="28"/>
        </w:rPr>
        <w:t xml:space="preserve"> Павел Викторович.</w:t>
      </w:r>
    </w:p>
    <w:p w:rsidR="004D0D6A" w:rsidRDefault="004D0D6A" w:rsidP="004D0D6A">
      <w:pPr>
        <w:pStyle w:val="a3"/>
        <w:shd w:val="clear" w:color="auto" w:fill="FFFFFF"/>
        <w:spacing w:before="0" w:beforeAutospacing="0" w:afterAutospacing="0"/>
        <w:ind w:left="-851"/>
        <w:jc w:val="both"/>
        <w:rPr>
          <w:rStyle w:val="a5"/>
          <w:u w:val="single"/>
          <w:bdr w:val="none" w:sz="0" w:space="0" w:color="auto" w:frame="1"/>
        </w:rPr>
      </w:pPr>
      <w:r>
        <w:rPr>
          <w:rStyle w:val="a5"/>
          <w:color w:val="000000" w:themeColor="text1"/>
          <w:sz w:val="28"/>
          <w:szCs w:val="28"/>
          <w:u w:val="single"/>
          <w:bdr w:val="none" w:sz="0" w:space="0" w:color="auto" w:frame="1"/>
        </w:rPr>
        <w:t>Воинский учет</w:t>
      </w:r>
    </w:p>
    <w:p w:rsidR="004D0D6A" w:rsidRDefault="004D0D6A" w:rsidP="004D0D6A">
      <w:pPr>
        <w:shd w:val="clear" w:color="auto" w:fill="FFFFFF"/>
        <w:spacing w:after="0" w:line="240" w:lineRule="auto"/>
        <w:ind w:left="-851"/>
        <w:jc w:val="both"/>
        <w:rPr>
          <w:rFonts w:ascii="Times New Roman" w:hAnsi="Times New Roman" w:cs="Times New Roman"/>
        </w:rPr>
      </w:pPr>
      <w:r>
        <w:rPr>
          <w:rFonts w:ascii="Times New Roman" w:hAnsi="Times New Roman" w:cs="Times New Roman"/>
          <w:color w:val="000000" w:themeColor="text1"/>
          <w:sz w:val="28"/>
          <w:szCs w:val="28"/>
        </w:rPr>
        <w:t xml:space="preserve">Администрация </w:t>
      </w:r>
      <w:proofErr w:type="spellStart"/>
      <w:r>
        <w:rPr>
          <w:rFonts w:ascii="Times New Roman" w:hAnsi="Times New Roman" w:cs="Times New Roman"/>
          <w:color w:val="000000" w:themeColor="text1"/>
          <w:sz w:val="28"/>
          <w:szCs w:val="28"/>
        </w:rPr>
        <w:t>Дударевского</w:t>
      </w:r>
      <w:proofErr w:type="spellEnd"/>
      <w:r>
        <w:rPr>
          <w:rFonts w:ascii="Times New Roman" w:hAnsi="Times New Roman" w:cs="Times New Roman"/>
          <w:color w:val="000000" w:themeColor="text1"/>
          <w:sz w:val="28"/>
          <w:szCs w:val="28"/>
        </w:rPr>
        <w:t xml:space="preserve"> сельского поселения ведет исполнение отдельных государственных полномочий в части ведения воинского учета. На воинском учёте в настоящее время состоит 147 человек, в том числе: призывников – 5 человек.</w:t>
      </w:r>
      <w:r w:rsidR="008107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8107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рядах Российской армии– 1. Участие в специальной военной операции из нашего поселения принимает 6 мобилизованных.</w:t>
      </w:r>
    </w:p>
    <w:p w:rsidR="004D0D6A" w:rsidRDefault="004D0D6A" w:rsidP="004D0D6A">
      <w:pPr>
        <w:shd w:val="clear" w:color="auto" w:fill="FFFFFF"/>
        <w:spacing w:after="0" w:line="240" w:lineRule="auto"/>
        <w:ind w:left="-851"/>
        <w:jc w:val="both"/>
        <w:rPr>
          <w:rFonts w:ascii="Times New Roman" w:hAnsi="Times New Roman"/>
          <w:b/>
          <w:bCs/>
          <w:color w:val="000000" w:themeColor="text1"/>
          <w:sz w:val="28"/>
          <w:szCs w:val="28"/>
          <w:u w:val="single"/>
        </w:rPr>
      </w:pPr>
      <w:r>
        <w:rPr>
          <w:rFonts w:ascii="Times New Roman" w:hAnsi="Times New Roman"/>
          <w:b/>
          <w:bCs/>
          <w:color w:val="000000" w:themeColor="text1"/>
          <w:sz w:val="28"/>
          <w:szCs w:val="28"/>
          <w:u w:val="single"/>
        </w:rPr>
        <w:t xml:space="preserve"> Социальное обеспечение</w:t>
      </w:r>
    </w:p>
    <w:p w:rsidR="004D0D6A" w:rsidRDefault="004D0D6A" w:rsidP="004D0D6A">
      <w:pPr>
        <w:shd w:val="clear" w:color="auto" w:fill="FFFFFF"/>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территории поселения работают 6 социальных работников на обслуживании которых находится 36 одиноких и </w:t>
      </w:r>
      <w:proofErr w:type="spellStart"/>
      <w:r>
        <w:rPr>
          <w:rFonts w:ascii="Times New Roman" w:hAnsi="Times New Roman"/>
          <w:color w:val="000000" w:themeColor="text1"/>
          <w:sz w:val="28"/>
          <w:szCs w:val="28"/>
        </w:rPr>
        <w:t>престарелыхграждан</w:t>
      </w:r>
      <w:proofErr w:type="spellEnd"/>
      <w:r>
        <w:rPr>
          <w:rFonts w:ascii="Times New Roman" w:hAnsi="Times New Roman"/>
          <w:color w:val="000000" w:themeColor="text1"/>
          <w:sz w:val="28"/>
          <w:szCs w:val="28"/>
        </w:rPr>
        <w:t xml:space="preserve">. </w:t>
      </w:r>
    </w:p>
    <w:p w:rsidR="004D0D6A" w:rsidRDefault="004D0D6A" w:rsidP="004D0D6A">
      <w:pPr>
        <w:shd w:val="clear" w:color="auto" w:fill="FFFFFF"/>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За 2022 год населению было выплачено социальных пособий (адресная помощь, детские пособия, льготы, субсидии, компенсации и иные выплаты):</w:t>
      </w:r>
    </w:p>
    <w:p w:rsidR="004D0D6A" w:rsidRDefault="004D0D6A" w:rsidP="004D0D6A">
      <w:pPr>
        <w:shd w:val="clear" w:color="auto" w:fill="FFFFFF"/>
        <w:spacing w:after="0" w:line="240" w:lineRule="auto"/>
        <w:ind w:left="-851"/>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Дударевский</w:t>
      </w:r>
      <w:proofErr w:type="spellEnd"/>
      <w:r>
        <w:rPr>
          <w:rFonts w:ascii="Times New Roman" w:hAnsi="Times New Roman"/>
          <w:color w:val="000000" w:themeColor="text1"/>
          <w:sz w:val="28"/>
          <w:szCs w:val="28"/>
        </w:rPr>
        <w:t xml:space="preserve"> - 3849959,57  </w:t>
      </w:r>
      <w:proofErr w:type="spellStart"/>
      <w:r>
        <w:rPr>
          <w:rFonts w:ascii="Times New Roman" w:hAnsi="Times New Roman"/>
          <w:color w:val="000000" w:themeColor="text1"/>
          <w:sz w:val="28"/>
          <w:szCs w:val="28"/>
        </w:rPr>
        <w:t>Кривской</w:t>
      </w:r>
      <w:proofErr w:type="spellEnd"/>
      <w:r>
        <w:rPr>
          <w:rFonts w:ascii="Times New Roman" w:hAnsi="Times New Roman"/>
          <w:color w:val="000000" w:themeColor="text1"/>
          <w:sz w:val="28"/>
          <w:szCs w:val="28"/>
        </w:rPr>
        <w:t xml:space="preserve"> - 161898,50, </w:t>
      </w:r>
      <w:proofErr w:type="spellStart"/>
      <w:r>
        <w:rPr>
          <w:rFonts w:ascii="Times New Roman" w:hAnsi="Times New Roman"/>
          <w:color w:val="000000" w:themeColor="text1"/>
          <w:sz w:val="28"/>
          <w:szCs w:val="28"/>
        </w:rPr>
        <w:t>Лосевский</w:t>
      </w:r>
      <w:proofErr w:type="spellEnd"/>
      <w:r>
        <w:rPr>
          <w:rFonts w:ascii="Times New Roman" w:hAnsi="Times New Roman"/>
          <w:color w:val="000000" w:themeColor="text1"/>
          <w:sz w:val="28"/>
          <w:szCs w:val="28"/>
        </w:rPr>
        <w:t xml:space="preserve"> - 154554,05</w:t>
      </w:r>
    </w:p>
    <w:p w:rsidR="004D0D6A" w:rsidRDefault="004D0D6A" w:rsidP="004D0D6A">
      <w:pPr>
        <w:shd w:val="clear" w:color="auto" w:fill="FFFFFF"/>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Всего:4166412,12</w:t>
      </w:r>
    </w:p>
    <w:p w:rsidR="004D0D6A" w:rsidRDefault="004D0D6A" w:rsidP="004D0D6A">
      <w:pPr>
        <w:pStyle w:val="p11"/>
        <w:shd w:val="clear" w:color="auto" w:fill="FFFFFF"/>
        <w:spacing w:before="0" w:beforeAutospacing="0" w:after="0" w:afterAutospacing="0"/>
        <w:ind w:left="-851"/>
        <w:jc w:val="both"/>
        <w:rPr>
          <w:sz w:val="28"/>
        </w:rPr>
      </w:pPr>
      <w:r>
        <w:rPr>
          <w:sz w:val="28"/>
        </w:rPr>
        <w:t xml:space="preserve">Учитывая, что большая часть граждан, проживающая на территории </w:t>
      </w:r>
      <w:proofErr w:type="spellStart"/>
      <w:r>
        <w:rPr>
          <w:sz w:val="28"/>
        </w:rPr>
        <w:t>Дударевского</w:t>
      </w:r>
      <w:proofErr w:type="spellEnd"/>
      <w:r>
        <w:rPr>
          <w:sz w:val="28"/>
        </w:rPr>
        <w:t xml:space="preserve"> сельского поселения и обращающихся за государственными услугами, составляют люди пенсионного возраста, с ограниченными возможностями, беременные женщины, а также граждане, имеющие малолетних детей, для мобильного обслуживания </w:t>
      </w:r>
      <w:proofErr w:type="gramStart"/>
      <w:r>
        <w:rPr>
          <w:sz w:val="28"/>
        </w:rPr>
        <w:t>граждан  1</w:t>
      </w:r>
      <w:proofErr w:type="gramEnd"/>
      <w:r>
        <w:rPr>
          <w:sz w:val="28"/>
        </w:rPr>
        <w:t xml:space="preserve"> раз в месяц (вторник с 13.00 до 15.00) в здании Администрации </w:t>
      </w:r>
      <w:proofErr w:type="spellStart"/>
      <w:r>
        <w:rPr>
          <w:sz w:val="28"/>
        </w:rPr>
        <w:t>Дударевского</w:t>
      </w:r>
      <w:proofErr w:type="spellEnd"/>
      <w:r>
        <w:rPr>
          <w:sz w:val="28"/>
        </w:rPr>
        <w:t xml:space="preserve"> сельского поселения работает мобильная группа МАУ ШР «МФЦ».</w:t>
      </w:r>
    </w:p>
    <w:p w:rsidR="004D0D6A" w:rsidRDefault="004D0D6A" w:rsidP="004D0D6A">
      <w:pPr>
        <w:pStyle w:val="p11"/>
        <w:shd w:val="clear" w:color="auto" w:fill="FFFFFF"/>
        <w:spacing w:before="0" w:beforeAutospacing="0" w:after="0" w:afterAutospacing="0"/>
        <w:ind w:left="-851"/>
        <w:jc w:val="both"/>
        <w:rPr>
          <w:b/>
          <w:color w:val="000000" w:themeColor="text1"/>
          <w:sz w:val="28"/>
          <w:szCs w:val="28"/>
          <w:u w:val="single"/>
        </w:rPr>
      </w:pPr>
      <w:r>
        <w:rPr>
          <w:b/>
          <w:color w:val="000000" w:themeColor="text1"/>
          <w:sz w:val="28"/>
          <w:szCs w:val="28"/>
          <w:u w:val="single"/>
        </w:rPr>
        <w:t xml:space="preserve"> Культура, спорт и молодежная политика</w:t>
      </w:r>
    </w:p>
    <w:p w:rsidR="004D0D6A" w:rsidRDefault="004D0D6A" w:rsidP="004D0D6A">
      <w:pPr>
        <w:pStyle w:val="p11"/>
        <w:shd w:val="clear" w:color="auto" w:fill="FFFFFF"/>
        <w:spacing w:before="0" w:beforeAutospacing="0" w:after="0" w:afterAutospacing="0"/>
        <w:ind w:left="-851"/>
        <w:jc w:val="both"/>
        <w:rPr>
          <w:bCs/>
          <w:sz w:val="28"/>
          <w:szCs w:val="28"/>
        </w:rPr>
      </w:pPr>
      <w:r>
        <w:rPr>
          <w:color w:val="000000" w:themeColor="text1"/>
          <w:sz w:val="28"/>
          <w:szCs w:val="28"/>
        </w:rPr>
        <w:t xml:space="preserve">За 2022год сумма выделенных средств на содержание учреждений культуры составила 1 093,4 тыс. рублей. В настоящее время финансирование учреждений </w:t>
      </w:r>
      <w:r>
        <w:rPr>
          <w:color w:val="000000" w:themeColor="text1"/>
          <w:sz w:val="28"/>
          <w:szCs w:val="28"/>
        </w:rPr>
        <w:lastRenderedPageBreak/>
        <w:t xml:space="preserve">культуры осуществляется по нормативу. Услуги по организации культурного досуга, в 2022 году осуществлял 1 сельский клуб. Результаты работы за 2022 год опубликованы на странице социальных сетей </w:t>
      </w:r>
      <w:proofErr w:type="spellStart"/>
      <w:r>
        <w:rPr>
          <w:color w:val="000000" w:themeColor="text1"/>
          <w:sz w:val="28"/>
          <w:szCs w:val="28"/>
        </w:rPr>
        <w:t>Дударевского</w:t>
      </w:r>
      <w:proofErr w:type="spellEnd"/>
      <w:r>
        <w:rPr>
          <w:color w:val="000000" w:themeColor="text1"/>
          <w:sz w:val="28"/>
          <w:szCs w:val="28"/>
        </w:rPr>
        <w:t xml:space="preserve"> сельского Дома культуры. Все запланированные мероприятия были проведены.</w:t>
      </w:r>
      <w:r w:rsidR="008107ED">
        <w:rPr>
          <w:color w:val="000000" w:themeColor="text1"/>
          <w:sz w:val="28"/>
          <w:szCs w:val="28"/>
        </w:rPr>
        <w:t xml:space="preserve"> </w:t>
      </w:r>
      <w:r>
        <w:rPr>
          <w:color w:val="000000" w:themeColor="text1"/>
          <w:sz w:val="28"/>
          <w:szCs w:val="28"/>
        </w:rPr>
        <w:t>В наших хуторах люди живут не только работой, их интересуют новинки культуры, концерты, традиционные массовые праздники, различные мероприятия, в которых они и сами могут принять непосредственное участие. Удовлетворить их потребности в организованном досуге призваны наши учреждения культуры. Наконец у нас новый Дом культуры.  После оснащения - добро пожаловать в ДК.</w:t>
      </w:r>
    </w:p>
    <w:p w:rsidR="004D0D6A" w:rsidRDefault="004D0D6A" w:rsidP="004D0D6A">
      <w:pPr>
        <w:pStyle w:val="a3"/>
        <w:shd w:val="clear" w:color="auto" w:fill="FFFFFF"/>
        <w:spacing w:before="0" w:beforeAutospacing="0" w:after="0" w:afterAutospacing="0"/>
        <w:ind w:left="-851"/>
        <w:jc w:val="both"/>
        <w:rPr>
          <w:color w:val="000000" w:themeColor="text1"/>
          <w:sz w:val="28"/>
          <w:szCs w:val="28"/>
        </w:rPr>
      </w:pPr>
      <w:r>
        <w:rPr>
          <w:b/>
          <w:color w:val="000000" w:themeColor="text1"/>
          <w:sz w:val="28"/>
          <w:szCs w:val="28"/>
          <w:u w:val="single"/>
        </w:rPr>
        <w:t>Торговля</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Население </w:t>
      </w:r>
      <w:proofErr w:type="spellStart"/>
      <w:r>
        <w:rPr>
          <w:rFonts w:ascii="Times New Roman" w:hAnsi="Times New Roman"/>
          <w:color w:val="000000" w:themeColor="text1"/>
          <w:sz w:val="28"/>
          <w:szCs w:val="28"/>
        </w:rPr>
        <w:t>Дударевского</w:t>
      </w:r>
      <w:proofErr w:type="spellEnd"/>
      <w:r>
        <w:rPr>
          <w:rFonts w:ascii="Times New Roman" w:hAnsi="Times New Roman"/>
          <w:color w:val="000000" w:themeColor="text1"/>
          <w:sz w:val="28"/>
          <w:szCs w:val="28"/>
        </w:rPr>
        <w:t xml:space="preserve"> сельского поселения обслуживают 1 магазин Шолоховского </w:t>
      </w:r>
      <w:proofErr w:type="spellStart"/>
      <w:r>
        <w:rPr>
          <w:rFonts w:ascii="Times New Roman" w:hAnsi="Times New Roman"/>
          <w:color w:val="000000" w:themeColor="text1"/>
          <w:sz w:val="28"/>
          <w:szCs w:val="28"/>
        </w:rPr>
        <w:t>РайПо</w:t>
      </w:r>
      <w:proofErr w:type="spellEnd"/>
      <w:r>
        <w:rPr>
          <w:rFonts w:ascii="Times New Roman" w:hAnsi="Times New Roman"/>
          <w:color w:val="000000" w:themeColor="text1"/>
          <w:sz w:val="28"/>
          <w:szCs w:val="28"/>
        </w:rPr>
        <w:t xml:space="preserve"> и 5 магазинов частных предпринимателей. В сфере торговли занято 9 человек. </w:t>
      </w:r>
    </w:p>
    <w:p w:rsidR="004D0D6A" w:rsidRDefault="004D0D6A" w:rsidP="004D0D6A">
      <w:pPr>
        <w:pStyle w:val="p11"/>
        <w:shd w:val="clear" w:color="auto" w:fill="FFFFFF"/>
        <w:spacing w:before="0" w:beforeAutospacing="0" w:after="0" w:afterAutospacing="0"/>
        <w:ind w:left="-851"/>
        <w:jc w:val="both"/>
        <w:rPr>
          <w:b/>
          <w:color w:val="000000" w:themeColor="text1"/>
          <w:sz w:val="28"/>
          <w:szCs w:val="28"/>
          <w:u w:val="single"/>
        </w:rPr>
      </w:pPr>
      <w:r>
        <w:rPr>
          <w:b/>
          <w:color w:val="000000" w:themeColor="text1"/>
          <w:sz w:val="28"/>
          <w:szCs w:val="28"/>
          <w:u w:val="single"/>
        </w:rPr>
        <w:t>Образование</w:t>
      </w:r>
    </w:p>
    <w:p w:rsidR="004D0D6A" w:rsidRDefault="004D0D6A" w:rsidP="004D0D6A">
      <w:pPr>
        <w:pStyle w:val="a3"/>
        <w:spacing w:before="0" w:beforeAutospacing="0" w:after="0" w:afterAutospacing="0"/>
        <w:ind w:left="-851"/>
        <w:jc w:val="both"/>
        <w:rPr>
          <w:color w:val="000000" w:themeColor="text1"/>
          <w:sz w:val="28"/>
          <w:szCs w:val="28"/>
          <w:u w:val="single"/>
        </w:rPr>
      </w:pPr>
      <w:r>
        <w:rPr>
          <w:color w:val="000000" w:themeColor="text1"/>
          <w:sz w:val="28"/>
          <w:szCs w:val="28"/>
        </w:rPr>
        <w:t>Образовательную деятельность на территории поселения ведет МБОУ "</w:t>
      </w:r>
      <w:proofErr w:type="spellStart"/>
      <w:r>
        <w:rPr>
          <w:color w:val="000000" w:themeColor="text1"/>
          <w:sz w:val="28"/>
          <w:szCs w:val="28"/>
        </w:rPr>
        <w:t>Дударевская</w:t>
      </w:r>
      <w:proofErr w:type="spellEnd"/>
      <w:r>
        <w:rPr>
          <w:color w:val="000000" w:themeColor="text1"/>
          <w:sz w:val="28"/>
          <w:szCs w:val="28"/>
        </w:rPr>
        <w:t xml:space="preserve"> СОШ", в котором обучается 61 учащийся по состоянию на 30.12.2022. В школе работают 23 человека, из них 11 педагогов. В 2022 году капитально отремонтирован спортивный зал </w:t>
      </w:r>
      <w:proofErr w:type="spellStart"/>
      <w:r>
        <w:rPr>
          <w:color w:val="000000" w:themeColor="text1"/>
          <w:sz w:val="28"/>
          <w:szCs w:val="28"/>
        </w:rPr>
        <w:t>Дударевской</w:t>
      </w:r>
      <w:proofErr w:type="spellEnd"/>
      <w:r>
        <w:rPr>
          <w:color w:val="000000" w:themeColor="text1"/>
          <w:sz w:val="28"/>
          <w:szCs w:val="28"/>
        </w:rPr>
        <w:t xml:space="preserve"> средней школы. В настоящее время спортзал оснащен новым спортивным оборудованием. Дети занимаются спортом в комфортных условиях.</w:t>
      </w:r>
    </w:p>
    <w:p w:rsidR="004D0D6A" w:rsidRDefault="004D0D6A" w:rsidP="004D0D6A">
      <w:pPr>
        <w:pStyle w:val="a3"/>
        <w:shd w:val="clear" w:color="auto" w:fill="FFFFFF"/>
        <w:spacing w:before="0" w:beforeAutospacing="0" w:after="0" w:afterAutospacing="0"/>
        <w:ind w:left="-851"/>
        <w:rPr>
          <w:color w:val="000000" w:themeColor="text1"/>
          <w:sz w:val="28"/>
          <w:szCs w:val="28"/>
        </w:rPr>
      </w:pPr>
      <w:r>
        <w:rPr>
          <w:color w:val="000000" w:themeColor="text1"/>
          <w:sz w:val="28"/>
          <w:szCs w:val="28"/>
        </w:rPr>
        <w:t>В поселении работает детский сад, который посещают 10 воспитанников. Работников-6 человек.</w:t>
      </w:r>
    </w:p>
    <w:p w:rsidR="004D0D6A" w:rsidRDefault="004D0D6A" w:rsidP="004D0D6A">
      <w:pPr>
        <w:pStyle w:val="a3"/>
        <w:shd w:val="clear" w:color="auto" w:fill="FFFFFF"/>
        <w:spacing w:before="0" w:beforeAutospacing="0" w:after="0" w:afterAutospacing="0"/>
        <w:ind w:left="-851"/>
        <w:rPr>
          <w:b/>
          <w:color w:val="000000" w:themeColor="text1"/>
          <w:sz w:val="28"/>
          <w:szCs w:val="28"/>
          <w:u w:val="single"/>
        </w:rPr>
      </w:pPr>
      <w:r>
        <w:rPr>
          <w:b/>
          <w:color w:val="000000" w:themeColor="text1"/>
          <w:sz w:val="28"/>
          <w:szCs w:val="28"/>
          <w:u w:val="single"/>
        </w:rPr>
        <w:t>Здравоохранение</w:t>
      </w:r>
    </w:p>
    <w:p w:rsidR="004D0D6A" w:rsidRDefault="004D0D6A" w:rsidP="004D0D6A">
      <w:pPr>
        <w:pStyle w:val="a3"/>
        <w:shd w:val="clear" w:color="auto" w:fill="FFFFFF"/>
        <w:spacing w:before="0" w:beforeAutospacing="0" w:after="0" w:afterAutospacing="0"/>
        <w:ind w:left="-851"/>
        <w:rPr>
          <w:color w:val="000000" w:themeColor="text1"/>
          <w:sz w:val="28"/>
          <w:szCs w:val="28"/>
        </w:rPr>
      </w:pPr>
      <w:r>
        <w:rPr>
          <w:color w:val="000000" w:themeColor="text1"/>
          <w:sz w:val="28"/>
          <w:szCs w:val="28"/>
        </w:rPr>
        <w:t xml:space="preserve">Организация медицинской помощи населению поселения возложена на </w:t>
      </w:r>
      <w:proofErr w:type="spellStart"/>
      <w:r>
        <w:rPr>
          <w:color w:val="000000" w:themeColor="text1"/>
          <w:sz w:val="28"/>
          <w:szCs w:val="28"/>
        </w:rPr>
        <w:t>Дуда</w:t>
      </w:r>
      <w:r w:rsidR="008107ED">
        <w:rPr>
          <w:color w:val="000000" w:themeColor="text1"/>
          <w:sz w:val="28"/>
          <w:szCs w:val="28"/>
        </w:rPr>
        <w:t>ревскую</w:t>
      </w:r>
      <w:proofErr w:type="spellEnd"/>
      <w:r w:rsidR="008107ED">
        <w:rPr>
          <w:color w:val="000000" w:themeColor="text1"/>
          <w:sz w:val="28"/>
          <w:szCs w:val="28"/>
        </w:rPr>
        <w:t xml:space="preserve"> амбулаторию. </w:t>
      </w:r>
      <w:proofErr w:type="gramStart"/>
      <w:r w:rsidR="008107ED">
        <w:rPr>
          <w:color w:val="000000" w:themeColor="text1"/>
          <w:sz w:val="28"/>
          <w:szCs w:val="28"/>
        </w:rPr>
        <w:t>В  январе</w:t>
      </w:r>
      <w:proofErr w:type="gramEnd"/>
      <w:r>
        <w:rPr>
          <w:color w:val="000000" w:themeColor="text1"/>
          <w:sz w:val="28"/>
          <w:szCs w:val="28"/>
        </w:rPr>
        <w:t xml:space="preserve"> 2023 года медработники переехали в новое здание амбулатории. Здание достаточно просторное, светлое, оснащено современным оборудованием.  Имеется новая стоматологическая установка. Жителям </w:t>
      </w:r>
      <w:proofErr w:type="spellStart"/>
      <w:r>
        <w:rPr>
          <w:color w:val="000000" w:themeColor="text1"/>
          <w:sz w:val="28"/>
          <w:szCs w:val="28"/>
        </w:rPr>
        <w:t>Дударевского</w:t>
      </w:r>
      <w:proofErr w:type="spellEnd"/>
      <w:r>
        <w:rPr>
          <w:color w:val="000000" w:themeColor="text1"/>
          <w:sz w:val="28"/>
          <w:szCs w:val="28"/>
        </w:rPr>
        <w:t xml:space="preserve"> сельского поселения медицинские услуги оказываются в новых, комфортных условиях. В ней работает 3 медицинских работника и 3  человека – технических работников. В хуторе </w:t>
      </w:r>
      <w:proofErr w:type="spellStart"/>
      <w:r>
        <w:rPr>
          <w:color w:val="000000" w:themeColor="text1"/>
          <w:sz w:val="28"/>
          <w:szCs w:val="28"/>
        </w:rPr>
        <w:t>Лосевском</w:t>
      </w:r>
      <w:proofErr w:type="spellEnd"/>
      <w:r>
        <w:rPr>
          <w:color w:val="000000" w:themeColor="text1"/>
          <w:sz w:val="28"/>
          <w:szCs w:val="28"/>
        </w:rPr>
        <w:t xml:space="preserve"> в </w:t>
      </w:r>
      <w:proofErr w:type="spellStart"/>
      <w:r>
        <w:rPr>
          <w:color w:val="000000" w:themeColor="text1"/>
          <w:sz w:val="28"/>
          <w:szCs w:val="28"/>
        </w:rPr>
        <w:t>ФАПе</w:t>
      </w:r>
      <w:proofErr w:type="spellEnd"/>
      <w:r>
        <w:rPr>
          <w:color w:val="000000" w:themeColor="text1"/>
          <w:sz w:val="28"/>
          <w:szCs w:val="28"/>
        </w:rPr>
        <w:t xml:space="preserve"> работает 1 фельдшер.</w:t>
      </w:r>
    </w:p>
    <w:p w:rsidR="004D0D6A" w:rsidRDefault="004D0D6A" w:rsidP="004D0D6A">
      <w:pPr>
        <w:shd w:val="clear" w:color="auto" w:fill="FFFFFF"/>
        <w:spacing w:after="0" w:line="240" w:lineRule="auto"/>
        <w:ind w:left="-851"/>
        <w:jc w:val="both"/>
        <w:rPr>
          <w:rStyle w:val="s2"/>
          <w:rFonts w:ascii="Times New Roman" w:hAnsi="Times New Roman"/>
          <w:u w:val="single"/>
        </w:rPr>
      </w:pPr>
      <w:proofErr w:type="spellStart"/>
      <w:r>
        <w:rPr>
          <w:rStyle w:val="s2"/>
          <w:rFonts w:ascii="Times New Roman" w:hAnsi="Times New Roman"/>
          <w:b/>
          <w:color w:val="000000" w:themeColor="text1"/>
          <w:sz w:val="28"/>
          <w:szCs w:val="28"/>
          <w:u w:val="single"/>
        </w:rPr>
        <w:t>Библиографическоеобслуживание</w:t>
      </w:r>
      <w:proofErr w:type="spellEnd"/>
      <w:r>
        <w:rPr>
          <w:rStyle w:val="s2"/>
          <w:rFonts w:ascii="Times New Roman" w:hAnsi="Times New Roman"/>
          <w:color w:val="000000" w:themeColor="text1"/>
          <w:sz w:val="28"/>
          <w:szCs w:val="28"/>
          <w:u w:val="single"/>
        </w:rPr>
        <w:t xml:space="preserve">. </w:t>
      </w:r>
    </w:p>
    <w:p w:rsidR="004D0D6A" w:rsidRDefault="004D0D6A" w:rsidP="004D0D6A">
      <w:pPr>
        <w:shd w:val="clear" w:color="auto" w:fill="FFFFFF"/>
        <w:spacing w:after="0" w:line="240" w:lineRule="auto"/>
        <w:ind w:left="-851"/>
        <w:jc w:val="both"/>
        <w:rPr>
          <w:rStyle w:val="s2"/>
          <w:rFonts w:ascii="Times New Roman" w:hAnsi="Times New Roman"/>
          <w:color w:val="000000" w:themeColor="text1"/>
          <w:sz w:val="28"/>
          <w:szCs w:val="28"/>
        </w:rPr>
      </w:pPr>
      <w:r>
        <w:rPr>
          <w:rStyle w:val="s2"/>
          <w:rFonts w:ascii="Times New Roman" w:hAnsi="Times New Roman"/>
          <w:color w:val="000000" w:themeColor="text1"/>
          <w:sz w:val="28"/>
          <w:szCs w:val="28"/>
        </w:rPr>
        <w:t xml:space="preserve">Библиографическое обслуживание жителей </w:t>
      </w:r>
      <w:proofErr w:type="spellStart"/>
      <w:r>
        <w:rPr>
          <w:rStyle w:val="s2"/>
          <w:rFonts w:ascii="Times New Roman" w:hAnsi="Times New Roman"/>
          <w:color w:val="000000" w:themeColor="text1"/>
          <w:sz w:val="28"/>
          <w:szCs w:val="28"/>
        </w:rPr>
        <w:t>Дударевского</w:t>
      </w:r>
      <w:proofErr w:type="spellEnd"/>
      <w:r>
        <w:rPr>
          <w:rStyle w:val="s2"/>
          <w:rFonts w:ascii="Times New Roman" w:hAnsi="Times New Roman"/>
          <w:color w:val="000000" w:themeColor="text1"/>
          <w:sz w:val="28"/>
          <w:szCs w:val="28"/>
        </w:rPr>
        <w:t xml:space="preserve"> сельского поселения осуществляется 1 библиотекой. Книжный фонд составляет 6335 экземпляров. Поступило в 2022 году 96 новых книг. Общая книговыдача составляет 10034 раза. Заведующая библиотекой постоянно создает стенды, посвященные значимым датам. Также </w:t>
      </w:r>
      <w:proofErr w:type="spellStart"/>
      <w:r>
        <w:rPr>
          <w:rStyle w:val="s2"/>
          <w:rFonts w:ascii="Times New Roman" w:hAnsi="Times New Roman"/>
          <w:color w:val="000000" w:themeColor="text1"/>
          <w:sz w:val="28"/>
          <w:szCs w:val="28"/>
        </w:rPr>
        <w:t>Дударевская</w:t>
      </w:r>
      <w:proofErr w:type="spellEnd"/>
      <w:r>
        <w:rPr>
          <w:rStyle w:val="s2"/>
          <w:rFonts w:ascii="Times New Roman" w:hAnsi="Times New Roman"/>
          <w:color w:val="000000" w:themeColor="text1"/>
          <w:sz w:val="28"/>
          <w:szCs w:val="28"/>
        </w:rPr>
        <w:t xml:space="preserve"> библиотека есть в социальных сетях.</w:t>
      </w:r>
    </w:p>
    <w:p w:rsidR="004D0D6A" w:rsidRDefault="004D0D6A" w:rsidP="004D0D6A">
      <w:pPr>
        <w:shd w:val="clear" w:color="auto" w:fill="FFFFFF"/>
        <w:spacing w:after="0" w:line="240" w:lineRule="auto"/>
        <w:ind w:left="-851"/>
        <w:jc w:val="both"/>
        <w:rPr>
          <w:u w:val="single"/>
        </w:rPr>
      </w:pPr>
      <w:r>
        <w:rPr>
          <w:rFonts w:ascii="Times New Roman" w:hAnsi="Times New Roman"/>
          <w:b/>
          <w:color w:val="000000" w:themeColor="text1"/>
          <w:sz w:val="28"/>
          <w:szCs w:val="28"/>
          <w:u w:val="single"/>
        </w:rPr>
        <w:t>Связь</w:t>
      </w:r>
      <w:r>
        <w:rPr>
          <w:rFonts w:ascii="Times New Roman" w:hAnsi="Times New Roman"/>
          <w:color w:val="000000" w:themeColor="text1"/>
          <w:sz w:val="28"/>
          <w:szCs w:val="28"/>
          <w:u w:val="single"/>
        </w:rPr>
        <w:t xml:space="preserve">. </w:t>
      </w:r>
    </w:p>
    <w:p w:rsidR="004D0D6A" w:rsidRDefault="004D0D6A" w:rsidP="004D0D6A">
      <w:pPr>
        <w:shd w:val="clear" w:color="auto" w:fill="FFFFFF"/>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На территории сельского поселения функционирует  одно почтовое отделение. Работает там 4</w:t>
      </w:r>
      <w:r w:rsidR="008107ED">
        <w:rPr>
          <w:rFonts w:ascii="Times New Roman" w:hAnsi="Times New Roman"/>
          <w:color w:val="000000" w:themeColor="text1"/>
          <w:sz w:val="28"/>
          <w:szCs w:val="28"/>
        </w:rPr>
        <w:t xml:space="preserve"> </w:t>
      </w:r>
      <w:r>
        <w:rPr>
          <w:rFonts w:ascii="Times New Roman" w:hAnsi="Times New Roman"/>
          <w:color w:val="000000" w:themeColor="text1"/>
          <w:sz w:val="28"/>
          <w:szCs w:val="28"/>
        </w:rPr>
        <w:t>почтальона и 1 оператор.</w:t>
      </w:r>
    </w:p>
    <w:p w:rsidR="004D0D6A" w:rsidRDefault="004D0D6A" w:rsidP="004D0D6A">
      <w:pPr>
        <w:shd w:val="clear" w:color="auto" w:fill="FFFFFF"/>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В поселении имеется связь 2 мобильных операторов (Мегафон, Билайн) и связь Ростелекома.</w:t>
      </w:r>
    </w:p>
    <w:p w:rsidR="004D0D6A" w:rsidRDefault="004D0D6A" w:rsidP="004D0D6A">
      <w:pPr>
        <w:shd w:val="clear" w:color="auto" w:fill="FFFFFF"/>
        <w:spacing w:after="0" w:line="240" w:lineRule="auto"/>
        <w:ind w:left="-851"/>
        <w:jc w:val="both"/>
        <w:rPr>
          <w:rFonts w:ascii="Times New Roman" w:hAnsi="Times New Roman"/>
          <w:b/>
          <w:color w:val="000000" w:themeColor="text1"/>
          <w:sz w:val="28"/>
          <w:szCs w:val="28"/>
          <w:u w:val="single"/>
        </w:rPr>
      </w:pPr>
      <w:proofErr w:type="gramStart"/>
      <w:r>
        <w:rPr>
          <w:rFonts w:ascii="Times New Roman" w:hAnsi="Times New Roman"/>
          <w:b/>
          <w:color w:val="000000" w:themeColor="text1"/>
          <w:sz w:val="28"/>
          <w:szCs w:val="28"/>
          <w:u w:val="single"/>
        </w:rPr>
        <w:t>Газоснабжение .</w:t>
      </w:r>
      <w:proofErr w:type="gramEnd"/>
    </w:p>
    <w:p w:rsidR="004D0D6A" w:rsidRDefault="004D0D6A" w:rsidP="004D0D6A">
      <w:pPr>
        <w:pStyle w:val="a3"/>
        <w:shd w:val="clear" w:color="auto" w:fill="FFFFFF"/>
        <w:spacing w:before="0" w:beforeAutospacing="0" w:afterAutospacing="0"/>
        <w:ind w:left="-851"/>
        <w:jc w:val="both"/>
        <w:rPr>
          <w:b/>
          <w:color w:val="000000" w:themeColor="text1"/>
          <w:sz w:val="28"/>
          <w:szCs w:val="28"/>
          <w:u w:val="single"/>
        </w:rPr>
      </w:pPr>
      <w:r>
        <w:rPr>
          <w:color w:val="000000" w:themeColor="text1"/>
          <w:sz w:val="28"/>
          <w:szCs w:val="28"/>
        </w:rPr>
        <w:t>Для бытовых нужд населения из ст. Боковской поставляется баллонный газ.</w:t>
      </w:r>
    </w:p>
    <w:p w:rsidR="004D0D6A" w:rsidRDefault="004D0D6A" w:rsidP="004D0D6A">
      <w:pPr>
        <w:pStyle w:val="a3"/>
        <w:shd w:val="clear" w:color="auto" w:fill="FFFFFF"/>
        <w:spacing w:before="0" w:beforeAutospacing="0" w:afterAutospacing="0"/>
        <w:ind w:left="-851"/>
        <w:jc w:val="both"/>
        <w:rPr>
          <w:b/>
          <w:color w:val="000000" w:themeColor="text1"/>
          <w:sz w:val="28"/>
          <w:szCs w:val="28"/>
          <w:u w:val="single"/>
        </w:rPr>
      </w:pPr>
      <w:r>
        <w:rPr>
          <w:b/>
          <w:color w:val="000000" w:themeColor="text1"/>
          <w:sz w:val="28"/>
          <w:szCs w:val="28"/>
          <w:u w:val="single"/>
        </w:rPr>
        <w:lastRenderedPageBreak/>
        <w:t>Автобусное сообщение</w:t>
      </w:r>
    </w:p>
    <w:p w:rsidR="004D0D6A" w:rsidRDefault="004D0D6A" w:rsidP="004D0D6A">
      <w:pPr>
        <w:pStyle w:val="a3"/>
        <w:shd w:val="clear" w:color="auto" w:fill="FFFFFF"/>
        <w:spacing w:before="0" w:beforeAutospacing="0" w:afterAutospacing="0"/>
        <w:ind w:left="-851"/>
        <w:jc w:val="both"/>
        <w:rPr>
          <w:color w:val="000000" w:themeColor="text1"/>
          <w:sz w:val="28"/>
          <w:szCs w:val="28"/>
        </w:rPr>
      </w:pPr>
      <w:r>
        <w:rPr>
          <w:rFonts w:ascii="Arial" w:hAnsi="Arial" w:cs="Arial"/>
          <w:color w:val="000000" w:themeColor="text1"/>
          <w:sz w:val="28"/>
          <w:szCs w:val="28"/>
          <w:shd w:val="clear" w:color="auto" w:fill="FFFFFF"/>
        </w:rPr>
        <w:t> </w:t>
      </w:r>
      <w:r>
        <w:rPr>
          <w:color w:val="000000" w:themeColor="text1"/>
          <w:sz w:val="28"/>
          <w:szCs w:val="28"/>
          <w:shd w:val="clear" w:color="auto" w:fill="FFFFFF"/>
        </w:rPr>
        <w:t>ООО «</w:t>
      </w:r>
      <w:proofErr w:type="spellStart"/>
      <w:r>
        <w:rPr>
          <w:color w:val="000000" w:themeColor="text1"/>
          <w:sz w:val="28"/>
          <w:szCs w:val="28"/>
          <w:shd w:val="clear" w:color="auto" w:fill="FFFFFF"/>
        </w:rPr>
        <w:t>Вешенское</w:t>
      </w:r>
      <w:proofErr w:type="spellEnd"/>
      <w:r>
        <w:rPr>
          <w:color w:val="000000" w:themeColor="text1"/>
          <w:sz w:val="28"/>
          <w:szCs w:val="28"/>
          <w:shd w:val="clear" w:color="auto" w:fill="FFFFFF"/>
        </w:rPr>
        <w:t xml:space="preserve"> АТП» возобновило движение автобусов по маршруту Вешенская-</w:t>
      </w:r>
      <w:proofErr w:type="spellStart"/>
      <w:r>
        <w:rPr>
          <w:color w:val="000000" w:themeColor="text1"/>
          <w:sz w:val="28"/>
          <w:szCs w:val="28"/>
          <w:shd w:val="clear" w:color="auto" w:fill="FFFFFF"/>
        </w:rPr>
        <w:t>Лосевский</w:t>
      </w:r>
      <w:proofErr w:type="spellEnd"/>
      <w:r>
        <w:rPr>
          <w:color w:val="000000" w:themeColor="text1"/>
          <w:sz w:val="28"/>
          <w:szCs w:val="28"/>
          <w:shd w:val="clear" w:color="auto" w:fill="FFFFFF"/>
        </w:rPr>
        <w:t xml:space="preserve"> (второй и четвертый понедельник месяца</w:t>
      </w:r>
      <w:proofErr w:type="gramStart"/>
      <w:r>
        <w:rPr>
          <w:color w:val="000000" w:themeColor="text1"/>
          <w:sz w:val="28"/>
          <w:szCs w:val="28"/>
          <w:shd w:val="clear" w:color="auto" w:fill="FFFFFF"/>
        </w:rPr>
        <w:t>).С</w:t>
      </w:r>
      <w:proofErr w:type="gramEnd"/>
      <w:r>
        <w:rPr>
          <w:color w:val="000000" w:themeColor="text1"/>
          <w:sz w:val="28"/>
          <w:szCs w:val="28"/>
          <w:shd w:val="clear" w:color="auto" w:fill="FFFFFF"/>
        </w:rPr>
        <w:t xml:space="preserve"> расписанием движения автобусов  </w:t>
      </w:r>
      <w:proofErr w:type="spellStart"/>
      <w:r>
        <w:rPr>
          <w:color w:val="000000" w:themeColor="text1"/>
          <w:sz w:val="28"/>
          <w:szCs w:val="28"/>
          <w:shd w:val="clear" w:color="auto" w:fill="FFFFFF"/>
        </w:rPr>
        <w:t>такжеможно</w:t>
      </w:r>
      <w:proofErr w:type="spellEnd"/>
      <w:r>
        <w:rPr>
          <w:color w:val="000000" w:themeColor="text1"/>
          <w:sz w:val="28"/>
          <w:szCs w:val="28"/>
          <w:shd w:val="clear" w:color="auto" w:fill="FFFFFF"/>
        </w:rPr>
        <w:t xml:space="preserve"> ознакомится на сайте администрации </w:t>
      </w:r>
      <w:proofErr w:type="spellStart"/>
      <w:r>
        <w:rPr>
          <w:color w:val="000000" w:themeColor="text1"/>
          <w:sz w:val="28"/>
          <w:szCs w:val="28"/>
          <w:shd w:val="clear" w:color="auto" w:fill="FFFFFF"/>
        </w:rPr>
        <w:t>Дударевского</w:t>
      </w:r>
      <w:proofErr w:type="spellEnd"/>
      <w:r>
        <w:rPr>
          <w:color w:val="000000" w:themeColor="text1"/>
          <w:sz w:val="28"/>
          <w:szCs w:val="28"/>
          <w:shd w:val="clear" w:color="auto" w:fill="FFFFFF"/>
        </w:rPr>
        <w:t xml:space="preserve"> сельского поселения.</w:t>
      </w:r>
    </w:p>
    <w:p w:rsidR="004D0D6A" w:rsidRDefault="004D0D6A" w:rsidP="004D0D6A">
      <w:pPr>
        <w:pStyle w:val="a3"/>
        <w:shd w:val="clear" w:color="auto" w:fill="FFFFFF"/>
        <w:spacing w:before="0" w:beforeAutospacing="0" w:afterAutospacing="0"/>
        <w:ind w:left="-851"/>
        <w:jc w:val="both"/>
        <w:rPr>
          <w:color w:val="000000" w:themeColor="text1"/>
          <w:sz w:val="28"/>
          <w:szCs w:val="28"/>
        </w:rPr>
      </w:pPr>
      <w:r>
        <w:rPr>
          <w:color w:val="000000" w:themeColor="text1"/>
          <w:sz w:val="28"/>
          <w:szCs w:val="28"/>
        </w:rPr>
        <w:t xml:space="preserve"> Информация о деятельности нашего поселения содержится на нашем официальном сайте. Сайт открыт с целью предоставления информации о нашем поселении, о деятельности администрации, учреждений поселения, создания благоприятных условий для взаимодействия с гражданами. </w:t>
      </w:r>
    </w:p>
    <w:p w:rsidR="004D0D6A" w:rsidRDefault="004D0D6A" w:rsidP="004D0D6A">
      <w:pPr>
        <w:pStyle w:val="a3"/>
        <w:shd w:val="clear" w:color="auto" w:fill="FFFFFF"/>
        <w:spacing w:before="0" w:beforeAutospacing="0" w:afterAutospacing="0"/>
        <w:ind w:left="-851"/>
        <w:jc w:val="both"/>
        <w:rPr>
          <w:color w:val="000000" w:themeColor="text1"/>
          <w:sz w:val="28"/>
          <w:szCs w:val="28"/>
          <w:bdr w:val="none" w:sz="0" w:space="0" w:color="auto" w:frame="1"/>
        </w:rPr>
      </w:pPr>
      <w:r>
        <w:rPr>
          <w:color w:val="000000" w:themeColor="text1"/>
          <w:sz w:val="28"/>
          <w:szCs w:val="28"/>
          <w:bdr w:val="none" w:sz="0" w:space="0" w:color="auto" w:frame="1"/>
        </w:rPr>
        <w:t xml:space="preserve"> ОБЪЯВЛЕНИЯ:</w:t>
      </w:r>
    </w:p>
    <w:p w:rsidR="004D0D6A" w:rsidRDefault="004D0D6A" w:rsidP="004D0D6A">
      <w:pPr>
        <w:pStyle w:val="a3"/>
        <w:spacing w:before="0" w:beforeAutospacing="0" w:after="0" w:afterAutospacing="0"/>
        <w:ind w:left="-851"/>
        <w:jc w:val="both"/>
        <w:rPr>
          <w:color w:val="000000" w:themeColor="text1"/>
          <w:sz w:val="28"/>
          <w:szCs w:val="28"/>
        </w:rPr>
      </w:pPr>
      <w:r>
        <w:rPr>
          <w:color w:val="000000" w:themeColor="text1"/>
          <w:sz w:val="28"/>
          <w:szCs w:val="28"/>
          <w:bdr w:val="none" w:sz="0" w:space="0" w:color="auto" w:frame="1"/>
        </w:rPr>
        <w:t xml:space="preserve">   </w:t>
      </w:r>
      <w:r>
        <w:rPr>
          <w:color w:val="000000"/>
          <w:sz w:val="28"/>
          <w:szCs w:val="28"/>
        </w:rPr>
        <w:t>В связи с  вступлением в силу Федерального закона от 30 декабря 2020 г. № 518-ФЗ «О внесении изменений в отдельные законодательные акты Российской Федерации», который устанавливает порядок выявления правообладателей ранее учтенных объектов недвижимости и внесения в Единый государственный реестр недвижимости сведений о них.</w:t>
      </w:r>
      <w:r>
        <w:rPr>
          <w:b/>
          <w:bCs/>
          <w:color w:val="000000"/>
          <w:sz w:val="28"/>
          <w:szCs w:val="28"/>
        </w:rPr>
        <w:t> </w:t>
      </w:r>
      <w:r>
        <w:rPr>
          <w:color w:val="000000"/>
          <w:sz w:val="28"/>
          <w:szCs w:val="28"/>
        </w:rPr>
        <w:t>Целью данной работы является повышение степени защиты прав собственности граждан. Регистрация прав собственности на объекты недвижимости защитит вас от юридических проблем при:</w:t>
      </w:r>
    </w:p>
    <w:p w:rsidR="004D0D6A" w:rsidRDefault="004D0D6A" w:rsidP="004D0D6A">
      <w:pPr>
        <w:pStyle w:val="a3"/>
        <w:spacing w:before="0" w:beforeAutospacing="0" w:after="0" w:afterAutospacing="0"/>
        <w:ind w:left="-851"/>
        <w:jc w:val="both"/>
        <w:rPr>
          <w:color w:val="000000"/>
          <w:sz w:val="28"/>
          <w:szCs w:val="28"/>
        </w:rPr>
      </w:pPr>
      <w:r>
        <w:rPr>
          <w:color w:val="000000"/>
          <w:sz w:val="28"/>
          <w:szCs w:val="28"/>
        </w:rPr>
        <w:t>1. Передаче объектов недвижимости по наследству;</w:t>
      </w:r>
    </w:p>
    <w:p w:rsidR="004D0D6A" w:rsidRDefault="004D0D6A" w:rsidP="004D0D6A">
      <w:pPr>
        <w:pStyle w:val="a3"/>
        <w:spacing w:before="0" w:beforeAutospacing="0" w:after="0" w:afterAutospacing="0"/>
        <w:ind w:left="-851"/>
        <w:jc w:val="both"/>
        <w:rPr>
          <w:color w:val="000000"/>
          <w:sz w:val="28"/>
          <w:szCs w:val="28"/>
        </w:rPr>
      </w:pPr>
      <w:r>
        <w:rPr>
          <w:color w:val="000000"/>
          <w:sz w:val="28"/>
          <w:szCs w:val="28"/>
        </w:rPr>
        <w:t>2. Совершении сделок с объектами недвижимости;</w:t>
      </w:r>
    </w:p>
    <w:p w:rsidR="004D0D6A" w:rsidRDefault="004D0D6A" w:rsidP="004D0D6A">
      <w:pPr>
        <w:pStyle w:val="a3"/>
        <w:spacing w:before="0" w:beforeAutospacing="0" w:after="0" w:afterAutospacing="0"/>
        <w:ind w:left="-851"/>
        <w:jc w:val="both"/>
        <w:rPr>
          <w:color w:val="000000"/>
          <w:sz w:val="28"/>
          <w:szCs w:val="28"/>
        </w:rPr>
      </w:pPr>
      <w:r>
        <w:rPr>
          <w:color w:val="000000"/>
          <w:sz w:val="28"/>
          <w:szCs w:val="28"/>
        </w:rPr>
        <w:t>3.Получении разрешений на строительство на земельных участках зданий и сооружений;</w:t>
      </w:r>
    </w:p>
    <w:p w:rsidR="004D0D6A" w:rsidRDefault="004D0D6A" w:rsidP="004D0D6A">
      <w:pPr>
        <w:pStyle w:val="a3"/>
        <w:spacing w:before="0" w:beforeAutospacing="0" w:after="0" w:afterAutospacing="0"/>
        <w:ind w:left="-851"/>
        <w:jc w:val="both"/>
        <w:rPr>
          <w:color w:val="000000"/>
          <w:sz w:val="28"/>
          <w:szCs w:val="28"/>
        </w:rPr>
      </w:pPr>
      <w:r>
        <w:rPr>
          <w:color w:val="000000"/>
          <w:sz w:val="28"/>
          <w:szCs w:val="28"/>
        </w:rPr>
        <w:t>4. Получении кредита под залог объекта недвижимости;</w:t>
      </w:r>
    </w:p>
    <w:p w:rsidR="004D0D6A" w:rsidRDefault="004D0D6A" w:rsidP="004D0D6A">
      <w:pPr>
        <w:pStyle w:val="a3"/>
        <w:spacing w:before="0" w:beforeAutospacing="0" w:after="0" w:afterAutospacing="0"/>
        <w:ind w:left="-851"/>
        <w:jc w:val="both"/>
        <w:rPr>
          <w:color w:val="000000"/>
          <w:sz w:val="28"/>
          <w:szCs w:val="28"/>
        </w:rPr>
      </w:pPr>
      <w:r>
        <w:rPr>
          <w:color w:val="000000"/>
          <w:sz w:val="28"/>
          <w:szCs w:val="28"/>
        </w:rPr>
        <w:t>5. Решении межевых споров с соседями.</w:t>
      </w:r>
    </w:p>
    <w:p w:rsidR="004D0D6A" w:rsidRDefault="004D0D6A" w:rsidP="004D0D6A">
      <w:pPr>
        <w:pStyle w:val="a3"/>
        <w:spacing w:before="0" w:beforeAutospacing="0" w:after="0" w:afterAutospacing="0"/>
        <w:ind w:left="-851"/>
        <w:jc w:val="both"/>
        <w:rPr>
          <w:color w:val="000000" w:themeColor="text1"/>
          <w:sz w:val="28"/>
          <w:szCs w:val="28"/>
        </w:rPr>
      </w:pPr>
      <w:r>
        <w:rPr>
          <w:color w:val="000000"/>
          <w:sz w:val="28"/>
          <w:szCs w:val="28"/>
          <w:shd w:val="clear" w:color="auto" w:fill="FFFFFF"/>
        </w:rPr>
        <w:t xml:space="preserve">Если у Вас нет выписки из ЕГРН на земельный участок и жилой дом, квартиру вам необходимо обратиться в Администрацию </w:t>
      </w:r>
      <w:proofErr w:type="spellStart"/>
      <w:r>
        <w:rPr>
          <w:color w:val="000000"/>
          <w:sz w:val="28"/>
          <w:szCs w:val="28"/>
          <w:shd w:val="clear" w:color="auto" w:fill="FFFFFF"/>
        </w:rPr>
        <w:t>Дударевского</w:t>
      </w:r>
      <w:proofErr w:type="spellEnd"/>
      <w:r>
        <w:rPr>
          <w:color w:val="000000"/>
          <w:sz w:val="28"/>
          <w:szCs w:val="28"/>
          <w:shd w:val="clear" w:color="auto" w:fill="FFFFFF"/>
        </w:rPr>
        <w:t xml:space="preserve"> сельского поселения для уточнения и внесения сведений.</w:t>
      </w:r>
    </w:p>
    <w:p w:rsidR="004D0D6A" w:rsidRDefault="004D0D6A" w:rsidP="004D0D6A">
      <w:pPr>
        <w:shd w:val="clear" w:color="auto" w:fill="FFFFFF"/>
        <w:spacing w:after="0" w:line="240" w:lineRule="auto"/>
        <w:ind w:left="-851"/>
        <w:jc w:val="both"/>
        <w:rPr>
          <w:color w:val="000000" w:themeColor="text1"/>
          <w:sz w:val="28"/>
          <w:szCs w:val="28"/>
        </w:rPr>
      </w:pPr>
      <w:r>
        <w:rPr>
          <w:rFonts w:ascii="Times New Roman" w:hAnsi="Times New Roman" w:cs="Times New Roman"/>
          <w:color w:val="000000" w:themeColor="text1"/>
          <w:sz w:val="28"/>
          <w:szCs w:val="28"/>
          <w:shd w:val="clear" w:color="auto" w:fill="FFFFFF"/>
        </w:rPr>
        <w:t xml:space="preserve">    На территории ДСП не было спортивной площадки. Но в настоящее время мы имеем эту спортивную площадку. И что же получили в результате?! На ней очень часто, и особенно в ночное время происходят неприятные события, сопровождающиеся раздирающим ревом моторов и заездами мотоциклов прямо на покрытие площадки. Выбрасывание пустых бутылок и банок, бумажек и </w:t>
      </w:r>
      <w:proofErr w:type="spellStart"/>
      <w:r>
        <w:rPr>
          <w:rFonts w:ascii="Times New Roman" w:hAnsi="Times New Roman" w:cs="Times New Roman"/>
          <w:color w:val="000000" w:themeColor="text1"/>
          <w:sz w:val="28"/>
          <w:szCs w:val="28"/>
          <w:shd w:val="clear" w:color="auto" w:fill="FFFFFF"/>
        </w:rPr>
        <w:t>щелушек</w:t>
      </w:r>
      <w:proofErr w:type="spellEnd"/>
      <w:r>
        <w:rPr>
          <w:rFonts w:ascii="Times New Roman" w:hAnsi="Times New Roman" w:cs="Times New Roman"/>
          <w:color w:val="000000" w:themeColor="text1"/>
          <w:sz w:val="28"/>
          <w:szCs w:val="28"/>
          <w:shd w:val="clear" w:color="auto" w:fill="FFFFFF"/>
        </w:rPr>
        <w:t xml:space="preserve"> от семечек. Не давали покоя хулиганам уличная сцена и посаженные ели, автобусные остановки и последняя выходка с лесной красавицей елкой, установленной для населения в канун новогодних праздников, возле администрации. </w:t>
      </w:r>
      <w:r>
        <w:rPr>
          <w:rFonts w:ascii="Times New Roman" w:hAnsi="Times New Roman" w:cs="Times New Roman"/>
          <w:color w:val="000000" w:themeColor="text1"/>
          <w:sz w:val="28"/>
          <w:szCs w:val="28"/>
        </w:rPr>
        <w:t xml:space="preserve">В такой ситуации трудно найти правильные слова, но скажу главное: каждая такая хулиганская выходка вынуждает под час тратить бюджетные средства на ликвидацию последствий, а не на то, чтобы сделать что-то новое. Хотелось бы обратиться ко всем жителям поселения – прежде всего, подросткам, их родителям, молодежи – с огромной просьбой: по-хозяйски, бережно относиться и к парку лавочкам и урнам, спортивным площадкам и тренажерам, сцене. Не относитесь равнодушно, если видите, что кто-то хулиганит – ломает, разрисовывает, разбрасывает мусор! Отдельно обращаю внимание родителей – проводите воспитательную работу со своими детьми. Во-первых, расскажите детям о том, что все сделанное в нашем поселении – создано, прежде всего, для них, и их </w:t>
      </w:r>
      <w:r>
        <w:rPr>
          <w:rFonts w:ascii="Times New Roman" w:hAnsi="Times New Roman" w:cs="Times New Roman"/>
          <w:color w:val="000000" w:themeColor="text1"/>
          <w:sz w:val="28"/>
          <w:szCs w:val="28"/>
        </w:rPr>
        <w:lastRenderedPageBreak/>
        <w:t>ответственное отношение – и есть вклад в развитие родной земли.</w:t>
      </w:r>
      <w:r w:rsidR="008107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Стоимость любого проекта </w:t>
      </w:r>
      <w:proofErr w:type="gramStart"/>
      <w:r>
        <w:rPr>
          <w:rFonts w:ascii="Times New Roman" w:hAnsi="Times New Roman" w:cs="Times New Roman"/>
          <w:color w:val="000000" w:themeColor="text1"/>
          <w:sz w:val="28"/>
          <w:szCs w:val="28"/>
          <w:shd w:val="clear" w:color="auto" w:fill="FFFFFF"/>
        </w:rPr>
        <w:t>или  выполненной</w:t>
      </w:r>
      <w:proofErr w:type="gramEnd"/>
      <w:r>
        <w:rPr>
          <w:rFonts w:ascii="Times New Roman" w:hAnsi="Times New Roman" w:cs="Times New Roman"/>
          <w:color w:val="000000" w:themeColor="text1"/>
          <w:sz w:val="28"/>
          <w:szCs w:val="28"/>
          <w:shd w:val="clear" w:color="auto" w:fill="FFFFFF"/>
        </w:rPr>
        <w:t xml:space="preserve"> работы составляет миллионы рублей и человеческий труд! Уже сейчас в центре мы имеем новый памятник, Дом культуры, молодой парк из елей и спортивную площадку, летную площадку для проведения мероприятий. И у всего этого должно быть достойное будущее, с которым</w:t>
      </w:r>
      <w:r w:rsidR="008107E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нам</w:t>
      </w:r>
      <w:r w:rsidR="008107E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всем придется жить!</w:t>
      </w:r>
    </w:p>
    <w:p w:rsidR="004D0D6A" w:rsidRDefault="004D0D6A" w:rsidP="004D0D6A">
      <w:pPr>
        <w:pStyle w:val="a3"/>
        <w:shd w:val="clear" w:color="auto" w:fill="FFFFFF"/>
        <w:spacing w:before="0" w:beforeAutospacing="0" w:after="0" w:afterAutospacing="0"/>
        <w:ind w:left="-851"/>
        <w:jc w:val="both"/>
        <w:rPr>
          <w:bCs/>
          <w:color w:val="000000" w:themeColor="text1"/>
          <w:sz w:val="28"/>
          <w:szCs w:val="28"/>
        </w:rPr>
      </w:pPr>
      <w:r>
        <w:rPr>
          <w:b/>
          <w:bCs/>
          <w:color w:val="000000" w:themeColor="text1"/>
          <w:sz w:val="28"/>
          <w:szCs w:val="28"/>
        </w:rPr>
        <w:t>Основные проблемы</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1.Отсутствие газификации населенных пунктов </w:t>
      </w:r>
      <w:proofErr w:type="spellStart"/>
      <w:r>
        <w:rPr>
          <w:rFonts w:ascii="Times New Roman" w:hAnsi="Times New Roman"/>
          <w:color w:val="000000" w:themeColor="text1"/>
          <w:sz w:val="28"/>
          <w:szCs w:val="28"/>
        </w:rPr>
        <w:t>Дударевского</w:t>
      </w:r>
      <w:proofErr w:type="spellEnd"/>
      <w:r>
        <w:rPr>
          <w:rFonts w:ascii="Times New Roman" w:hAnsi="Times New Roman"/>
          <w:color w:val="000000" w:themeColor="text1"/>
          <w:sz w:val="28"/>
          <w:szCs w:val="28"/>
        </w:rPr>
        <w:t xml:space="preserve"> сельского поселения.</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2. Изношенность автомобильного моста по улице Школьной.</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3. Изношенность водопровода.</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4. Изношенность электролиний.</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5. Изношенность  КТП.</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6. Отсутствие аптеки.</w:t>
      </w:r>
    </w:p>
    <w:p w:rsidR="004D0D6A" w:rsidRDefault="004D0D6A" w:rsidP="004D0D6A">
      <w:pPr>
        <w:spacing w:after="0" w:line="240" w:lineRule="auto"/>
        <w:ind w:left="-851"/>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Планы на 2023 год:</w:t>
      </w:r>
    </w:p>
    <w:p w:rsidR="004D0D6A" w:rsidRDefault="004D0D6A" w:rsidP="004D0D6A">
      <w:pPr>
        <w:pStyle w:val="a4"/>
        <w:spacing w:after="0" w:line="240" w:lineRule="auto"/>
        <w:ind w:left="-851"/>
        <w:rPr>
          <w:rFonts w:ascii="Times New Roman" w:hAnsi="Times New Roman"/>
          <w:color w:val="000000" w:themeColor="text1"/>
          <w:sz w:val="28"/>
          <w:szCs w:val="28"/>
        </w:rPr>
      </w:pPr>
      <w:r>
        <w:rPr>
          <w:rFonts w:ascii="Times New Roman" w:hAnsi="Times New Roman"/>
          <w:bCs/>
          <w:color w:val="000000" w:themeColor="text1"/>
          <w:sz w:val="28"/>
          <w:szCs w:val="28"/>
        </w:rPr>
        <w:t xml:space="preserve">1. </w:t>
      </w:r>
      <w:r>
        <w:rPr>
          <w:rFonts w:ascii="Times New Roman" w:hAnsi="Times New Roman"/>
          <w:color w:val="000000" w:themeColor="text1"/>
          <w:sz w:val="28"/>
          <w:szCs w:val="28"/>
        </w:rPr>
        <w:t>Выполнение ряда работ на поселковых дорогах.</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2. </w:t>
      </w:r>
      <w:r>
        <w:rPr>
          <w:rFonts w:ascii="Times New Roman" w:hAnsi="Times New Roman"/>
          <w:color w:val="000000" w:themeColor="text1"/>
          <w:sz w:val="28"/>
          <w:szCs w:val="28"/>
        </w:rPr>
        <w:t xml:space="preserve">Увеличение протяженности сети  уличного  освещения.  </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Подготовка и проведение  мероприятий, посвященных памятным и другим датам </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4. Проведение работ по оснащению ДК.</w:t>
      </w:r>
    </w:p>
    <w:p w:rsidR="004D0D6A" w:rsidRDefault="004D0D6A" w:rsidP="004D0D6A">
      <w:pPr>
        <w:shd w:val="clear" w:color="auto" w:fill="FFFFFF"/>
        <w:spacing w:after="0" w:line="240" w:lineRule="auto"/>
        <w:ind w:left="-851"/>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  В заключении своего доклада хочу </w:t>
      </w:r>
      <w:proofErr w:type="gramStart"/>
      <w:r>
        <w:rPr>
          <w:rFonts w:ascii="Times New Roman" w:hAnsi="Times New Roman"/>
          <w:color w:val="000000" w:themeColor="text1"/>
          <w:sz w:val="28"/>
          <w:szCs w:val="28"/>
        </w:rPr>
        <w:t>выразить  слова</w:t>
      </w:r>
      <w:proofErr w:type="gramEnd"/>
      <w:r>
        <w:rPr>
          <w:rFonts w:ascii="Times New Roman" w:hAnsi="Times New Roman"/>
          <w:color w:val="000000" w:themeColor="text1"/>
          <w:sz w:val="28"/>
          <w:szCs w:val="28"/>
        </w:rPr>
        <w:t xml:space="preserve"> благодарности Губернатору Ростовской области - Голубеву Василию Юрьевичу, Главе Администрации Шолоховского района – </w:t>
      </w:r>
      <w:proofErr w:type="spellStart"/>
      <w:r>
        <w:rPr>
          <w:rFonts w:ascii="Times New Roman" w:hAnsi="Times New Roman"/>
          <w:color w:val="000000" w:themeColor="text1"/>
          <w:sz w:val="28"/>
          <w:szCs w:val="28"/>
        </w:rPr>
        <w:t>Дельнову</w:t>
      </w:r>
      <w:proofErr w:type="spellEnd"/>
      <w:r>
        <w:rPr>
          <w:rFonts w:ascii="Times New Roman" w:hAnsi="Times New Roman"/>
          <w:color w:val="000000" w:themeColor="text1"/>
          <w:sz w:val="28"/>
          <w:szCs w:val="28"/>
        </w:rPr>
        <w:t xml:space="preserve"> Олегу Николаевичу за оказанную помощь и поддержку в тех мероприятиях, которые внесли значимое обновление нашего поселения (ДК, Амбулатория). А также руководителям К(Ф)Х и СПК, депутатскому корпусу и   всем жителям, кто принимает участие в жизни поселения, имеет активную жизненную позицию. </w:t>
      </w:r>
      <w:r>
        <w:rPr>
          <w:rFonts w:ascii="Times New Roman" w:hAnsi="Times New Roman" w:cs="Times New Roman"/>
          <w:color w:val="000000" w:themeColor="text1"/>
          <w:sz w:val="28"/>
          <w:szCs w:val="28"/>
        </w:rPr>
        <w:t>Только вместе мы можем решить наши вопросы по комфорту и благоустройству нашего сельского поселения.</w:t>
      </w:r>
    </w:p>
    <w:p w:rsidR="004D0D6A" w:rsidRDefault="004D0D6A" w:rsidP="004D0D6A">
      <w:pPr>
        <w:spacing w:after="0" w:line="240" w:lineRule="auto"/>
        <w:ind w:left="-851"/>
        <w:jc w:val="both"/>
        <w:rPr>
          <w:rFonts w:ascii="Times New Roman" w:hAnsi="Times New Roman"/>
          <w:color w:val="000000" w:themeColor="text1"/>
          <w:sz w:val="28"/>
          <w:szCs w:val="28"/>
        </w:rPr>
      </w:pPr>
      <w:r>
        <w:rPr>
          <w:rFonts w:ascii="Times New Roman" w:hAnsi="Times New Roman"/>
          <w:color w:val="000000" w:themeColor="text1"/>
          <w:sz w:val="28"/>
          <w:szCs w:val="28"/>
        </w:rPr>
        <w:t>Искренне желаю всем крепкого здоровья, тесного сотрудничества, взаимопонимания и добрых уважительных отношений друг к другу.</w:t>
      </w:r>
    </w:p>
    <w:p w:rsidR="004D0D6A" w:rsidRDefault="004D0D6A" w:rsidP="004D0D6A">
      <w:pPr>
        <w:pStyle w:val="p11"/>
        <w:shd w:val="clear" w:color="auto" w:fill="FFFFFF"/>
        <w:spacing w:before="0" w:beforeAutospacing="0" w:after="0" w:afterAutospacing="0"/>
        <w:ind w:left="-851"/>
        <w:jc w:val="both"/>
        <w:rPr>
          <w:b/>
          <w:color w:val="000000" w:themeColor="text1"/>
          <w:sz w:val="28"/>
          <w:szCs w:val="28"/>
        </w:rPr>
      </w:pPr>
      <w:r>
        <w:rPr>
          <w:rStyle w:val="s2"/>
          <w:b/>
          <w:color w:val="000000" w:themeColor="text1"/>
          <w:sz w:val="28"/>
          <w:szCs w:val="28"/>
        </w:rPr>
        <w:t>Отчет закончен.  Спасибо за внимание!</w:t>
      </w:r>
    </w:p>
    <w:p w:rsidR="002F0CC0" w:rsidRDefault="002F0CC0"/>
    <w:sectPr w:rsidR="002F0CC0" w:rsidSect="00AB1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D0D6A"/>
    <w:rsid w:val="001E37BD"/>
    <w:rsid w:val="002F0CC0"/>
    <w:rsid w:val="004D0D6A"/>
    <w:rsid w:val="008107ED"/>
    <w:rsid w:val="00AB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8D5872"/>
  <w15:docId w15:val="{EF8268EA-81CF-4FEB-B080-462808EC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D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D0D6A"/>
    <w:pPr>
      <w:ind w:left="720"/>
      <w:contextualSpacing/>
    </w:pPr>
    <w:rPr>
      <w:rFonts w:ascii="Calibri" w:eastAsia="Times New Roman" w:hAnsi="Calibri" w:cs="Times New Roman"/>
    </w:rPr>
  </w:style>
  <w:style w:type="paragraph" w:customStyle="1" w:styleId="p11">
    <w:name w:val="p11"/>
    <w:basedOn w:val="a"/>
    <w:uiPriority w:val="99"/>
    <w:rsid w:val="004D0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D0D6A"/>
  </w:style>
  <w:style w:type="character" w:customStyle="1" w:styleId="normaltextrunscx32627041">
    <w:name w:val="normaltextrunscx32627041"/>
    <w:basedOn w:val="a0"/>
    <w:rsid w:val="004D0D6A"/>
  </w:style>
  <w:style w:type="character" w:customStyle="1" w:styleId="eopscx32627041">
    <w:name w:val="eopscx32627041"/>
    <w:basedOn w:val="a0"/>
    <w:rsid w:val="004D0D6A"/>
  </w:style>
  <w:style w:type="character" w:styleId="a5">
    <w:name w:val="Strong"/>
    <w:basedOn w:val="a0"/>
    <w:uiPriority w:val="22"/>
    <w:qFormat/>
    <w:rsid w:val="004D0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3228</Words>
  <Characters>18403</Characters>
  <Application>Microsoft Office Word</Application>
  <DocSecurity>0</DocSecurity>
  <Lines>153</Lines>
  <Paragraphs>43</Paragraphs>
  <ScaleCrop>false</ScaleCrop>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2023-02-21T08:30:00Z</dcterms:created>
  <dcterms:modified xsi:type="dcterms:W3CDTF">2023-02-21T08:36:00Z</dcterms:modified>
</cp:coreProperties>
</file>